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3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8"/>
        <w:jc w:val="center"/>
        <w:spacing w:before="0" w:after="0"/>
        <w:ind w:left="142" w:firstLine="0"/>
        <w:rPr>
          <w:color w:val="000000"/>
          <w:sz w:val="24"/>
          <w:szCs w:val="24"/>
          <w:shd w:val="clear" w:color="auto" w:fill="auto"/>
          <w:rFonts w:ascii="Times New Roman" w:hAnsi="Times New Roman"/>
        </w:rPr>
      </w:pPr>
      <w:r>
        <w:rPr>
          <w:sz w:val="20"/>
        </w:rPr>
        <w:drawing>
          <wp:inline distT="0" distB="0" distL="0" distR="0">
            <wp:extent cx="561975" cy="523875"/>
            <wp:effectExtent l="0" t="0" r="9525" b="0"/>
            <wp:docPr id="9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Thunderobot/AppData/Roaming/PolarisOffice9/ETemp/8080_17502896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245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lineRule="auto" w:line="240" w:after="0"/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outlineLvl w:val="0"/>
      </w:pP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t>Администрация</w:t>
      </w: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t xml:space="preserve">Сосновское сельское поселение</w:t>
      </w: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t xml:space="preserve">Приозерский муниципальный район</w:t>
      </w: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br/>
      </w: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t xml:space="preserve">Ленинградской области</w:t>
      </w:r>
    </w:p>
    <w:p>
      <w:pPr>
        <w:jc w:val="center"/>
        <w:spacing w:lineRule="auto" w:line="240" w:after="0"/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outlineLvl w:val="0"/>
      </w:pPr>
    </w:p>
    <w:p>
      <w:pPr>
        <w:jc w:val="center"/>
        <w:pBdr>
          <w:bottom w:sz="6" w:space="0" w:color="000000" w:val="double"/>
        </w:pBd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</w:pPr>
      <w:r>
        <w:rPr>
          <w:b w:val="1"/>
          <w:color w:val="000000"/>
          <w:sz w:val="28"/>
          <w:szCs w:val="28"/>
          <w:shd w:val="clear" w:color="auto" w:fill="auto"/>
          <w:rFonts w:ascii="Times New Roman" w:hAnsi="Times New Roman" w:cs="Times New Roman"/>
        </w:rPr>
        <w:t>ПОСТАНОВЛЕНИЕ</w:t>
      </w:r>
    </w:p>
    <w:p>
      <w:pPr>
        <w:pStyle w:val="PO5"/>
        <w:rPr>
          <w:color w:val="000000"/>
          <w:sz w:val="28"/>
          <w:szCs w:val="28"/>
          <w:shd w:val="clear" w:color="auto" w:fill="auto"/>
          <w:rFonts w:ascii="Times New Roman" w:hAnsi="Times New Roman" w:cs="Times New Roman"/>
          <w:lang w:eastAsia="ru-RU"/>
        </w:rPr>
      </w:pPr>
      <w:r>
        <w:rPr>
          <w:color w:val="000000"/>
          <w:sz w:val="28"/>
          <w:szCs w:val="28"/>
          <w:shd w:val="clear" w:color="auto" w:fill="auto"/>
          <w:rFonts w:ascii="Times New Roman" w:hAnsi="Times New Roman" w:cs="Times New Roman"/>
          <w:lang w:eastAsia="ru-RU"/>
        </w:rPr>
        <w:t xml:space="preserve">31 января 2024 года                                                                                              №32 </w:t>
      </w:r>
    </w:p>
    <w:p>
      <w:pPr>
        <w:pStyle w:val="PO5"/>
        <w:ind w:right="5385" w:firstLine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pStyle w:val="PO5"/>
        <w:ind w:right="5385" w:firstLine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регламента по предоставлению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«Прием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заявлений от молодых граждан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(молодых семей) о включении молодого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гражданина (молодой семьи) в список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молодых граждан (молодых семей),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изъявивших желание получить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социальную выплату в планируемом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году в рамках мероприятия по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улучшению жилищных условий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молодых граждан (молодых семей)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государственной программы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 «Формирование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городской среды и обеспечение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качественным жильем граждан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территории Ленинградской области»</w:t>
      </w:r>
    </w:p>
    <w:p>
      <w:pPr>
        <w:pStyle w:val="PO5"/>
        <w:ind w:right="5385" w:firstLine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 июля 2010 года № 210-ФЗ «Об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организации предоставления государственных и муниципальных услуг», Федеральным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законом от 06 октября 2003 года № 131-ФЗ «Об общих принципах организации местного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самоуправления в Российской Федерации», Уставом Сосновского сельского поселения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Приозерского муниципального района Ленинградской области ПОСТАНОВЛЯЕТ: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1. Утвердить административный регламент по предоставлению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 «Прием заявлений от молодых граждан (молодых семей) о включении молодого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гражданина (молодой семьи) в список молодых граждан (молодых семей), изъявивших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желание получить социальную выплату в планируемом году в рамках мероприятия по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улучшению жилищных условий молодых граждан (молодых семей) государственной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программы Ленинградской области «Формирование городской среды и обеспечение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качественным жильем граждан на территории Ленинградской области» (Приложение).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 Настоящее постановление подлежит опубликованию в сети Интернет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официальном сайте Сосновского сельского поселения.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 Разместить сведения о муниципальной услуге в региональной государственной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информационной системе «Реестр государственных и муниципальных услуг (функций)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области».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4. Настоящее постановление вступает в силу со дня его опубликования.</w:t>
      </w:r>
    </w:p>
    <w:p>
      <w:pPr>
        <w:jc w:val="both"/>
        <w:spacing w:lineRule="auto" w:line="240" w:after="0"/>
        <w:ind w:firstLine="567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5. Контроль за исполнением настоящего постановления оставляю за собой.</w:t>
      </w:r>
    </w:p>
    <w:p>
      <w:pPr>
        <w:jc w:val="both"/>
        <w:spacing w:lineRule="auto" w:line="240" w:before="1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</w:p>
    <w:p>
      <w:pPr>
        <w:jc w:val="both"/>
        <w:spacing w:lineRule="auto" w:line="240" w:before="1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Зам. главы по экономике</w:t>
      </w:r>
    </w:p>
    <w:p>
      <w:pPr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И.о. главы администрации                                                                                  Беспалько А.С.</w:t>
      </w:r>
    </w:p>
    <w:p>
      <w:pPr>
        <w:jc w:val="center"/>
        <w:spacing w:lineRule="auto" w:line="240" w:after="0"/>
        <w:ind w:firstLine="5387"/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(Приложение)</w:t>
      </w:r>
    </w:p>
    <w:p>
      <w:pPr>
        <w:jc w:val="center"/>
        <w:spacing w:lineRule="auto" w:line="240" w:after="0"/>
        <w:ind w:firstLine="5387"/>
        <w:rPr>
          <w:color w:val="000000"/>
          <w:sz w:val="14"/>
          <w:szCs w:val="14"/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jc w:val="center"/>
        <w:spacing w:lineRule="auto" w:line="240" w:after="0"/>
        <w:ind w:firstLine="5387"/>
        <w:rPr>
          <w:sz w:val="24"/>
          <w:szCs w:val="24"/>
          <w:shd w:val="clear" w:color="auto" w:fill="auto"/>
          <w:caps w:val="1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caps w:val="1"/>
          <w:rFonts w:ascii="Times New Roman" w:eastAsia="Times New Roman" w:hAnsi="Times New Roman" w:cs="Times New Roman"/>
          <w:lang w:eastAsia="ru-RU"/>
        </w:rPr>
        <w:t>Утвержден</w:t>
      </w:r>
    </w:p>
    <w:p>
      <w:pPr>
        <w:jc w:val="center"/>
        <w:spacing w:lineRule="auto" w:line="240" w:after="0"/>
        <w:ind w:firstLine="5387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постановлением администрации</w:t>
      </w: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Сосновского сельского поселения  </w:t>
      </w: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Приозерского муниципального района</w:t>
      </w:r>
    </w:p>
    <w:p>
      <w:pPr>
        <w:jc w:val="center"/>
        <w:spacing w:lineRule="auto" w:line="240" w:after="0"/>
        <w:ind w:firstLine="5387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</w:t>
      </w:r>
    </w:p>
    <w:p>
      <w:pPr>
        <w:jc w:val="center"/>
        <w:spacing w:lineRule="auto" w:line="240" w:after="0"/>
        <w:ind w:firstLine="5387"/>
        <w:rPr>
          <w:sz w:val="4"/>
          <w:szCs w:val="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 31 января 2024 года № 32</w:t>
      </w:r>
    </w:p>
    <w:p>
      <w:pPr>
        <w:jc w:val="right"/>
        <w:spacing w:lineRule="auto" w:line="240" w:after="0"/>
        <w:rPr>
          <w:sz w:val="28"/>
          <w:szCs w:val="28"/>
          <w:shd w:val="clear" w:color="auto" w:fill="auto"/>
          <w:highlight w:val="green"/>
          <w:rFonts w:ascii="Times New Roman" w:eastAsia="Times New Roman" w:hAnsi="Times New Roman" w:cs="Times New Roman"/>
          <w:lang w:eastAsia="x-ne"/>
        </w:rPr>
      </w:pPr>
    </w:p>
    <w:p>
      <w:pPr>
        <w:jc w:val="center"/>
        <w:spacing w:lineRule="auto" w:line="240" w:after="0"/>
        <w:ind w:right="41" w:firstLine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</w:pP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Административный регламент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 предоставлению на территории  Сосновского сельского поселения  Приозерского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муниципального района Ленинградской области муниципальной услуги «Прием заявлений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 молодых граждан (молодых семей) о включении молодого гражданина (молодой семьи)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список молодых граждан (молодых семей), изъявивших желание получить социальную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выплату в планируемом году в рамках мероприятия по улучшению жилищных условий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молодых граждан (молодых семей)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государственной программы Ленинградской области «Формирование городской среды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обеспечение качественным жильем граждан на территории Ленинградской области»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(Сокращенное наименование: «Прием заявлений от молодых граждан (молодых семей)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включении их в список молодых граждан (молодых семей), изъявивших желание получить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социальную выплату в планируемом году в рамках мероприятия по улучшению жилищных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условий молодых граждан (молодых семей)»)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(далее – административный регламент, регламент, муниципальная услуга)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b w:val="1"/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bookmarkStart w:id="1" w:name="sub_1001"/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1. Общие положения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widowControl w:val="0"/>
        <w:autoSpaceDE w:val="0"/>
        <w:autoSpaceDN w:val="0"/>
      </w:pPr>
      <w:bookmarkStart w:id="2" w:name="sub_1011"/>
      <w:bookmarkEnd w:id="1"/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1.1. Регламент устанавливает порядок и стандарт предоставления муниципальной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услуги «Прием заявлений от молодых граждан (молодых семей) о включении молодого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гражданина (молодой семьи) в список молодых граждан (молодых семей), изъявивших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желание получить социальную выплату в планируемом году в рамках мероприятия по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улучшению жилищных условий молодых граждан (молодых семей) государственной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программы Ленинградской области «Формирование городской среды и обеспечение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качественным жильем граждан на территории Ленинградской области».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  <w:lang w:eastAsia="ru-RU"/>
        </w:rPr>
        <w:t xml:space="preserve">1.2. Заявителями, имеющими право на получение муниципальной услуги, являются:</w:t>
      </w:r>
      <w:bookmarkEnd w:id="2"/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молодая семья - состоящие в зарегистрированном браке лица, возраст одного из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которых не превышает 35 лет на дату подачи заявления на участие в мероприятии (далее -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дата подачи заявления), или неполная семья, которая состоит из одного родителя, чей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возраст на дату подачи заявления не превышает 35 лет, и одного или более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несовершеннолетних детей, в том числе усыновленных;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молодой гражданин - гражданин Российской Федерации, проживающий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Ленинградской области, чей возраст на дату подачи заявления не меньше 18 лет и не больше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35 лет, 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соответствующий (- ая) следующим условиям: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а) постоянное проживание на территории Ленинградской области;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б) признание нуждающимися в улучшении жилищных условий; 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в) наличие у молодого гражданина (молодой семьи) доходов, позволяющих получить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кредит, либо иных денежных средств, достаточных для оплаты стоимости жилья в части,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превышающей размер предоставляемой социальной выплаты.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Представлять интересы заявителя от имени физических лиц по вопросу о включении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их в состав участников мероприятий по улучшению жилищных условий в рамках реализации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жилищных программ могут: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законные представители (родители, усыновители, опекуны) несовершеннолетних;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опекуны недееспособных граждан;</w:t>
      </w:r>
    </w:p>
    <w:p>
      <w:pPr>
        <w:jc w:val="both"/>
        <w:spacing w:lineRule="auto" w:line="240" w:after="0"/>
        <w:ind w:firstLine="708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представители, действующие в силу полномочий, основанных на доверенности.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1.3. Информация о местах нахождения органа местного самоуправления (далее -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ОМСУ), структурных подразделений ОМСУ (далее – структурное подразделение),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ответственных за предоставление муниципальной услуги, их графике работы, контактных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телефонах и т.д. (далее – сведения информационного характера) размещаются: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стендах в местах предоставления муниципальной услуги;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сайте администрации Сосновского сельского поселения Приозерского района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  https://www.admsosnovo.ru/;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сайте Государственного бюджетного учреждения Ленинградской области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«Многофункциональный центр предоставления государственных и муниципальных услуг»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(далее - ГБУ ЛО «МФЦ», МФЦ): http://mfc47.ru/;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Портале государственных и муниципальных услуг (функций) Ленинградской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области (далее - ПГУ ЛО)/на Едином портале государственных услуг (далее – ЕПГУ):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www.gu.lenobl.ru/ www.gosuslugi.ru.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государственной информационной системе «Реестр государственных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муниципальных услуг (функций) Ленинградской области» (далее - Реестр).</w:t>
      </w:r>
    </w:p>
    <w:p>
      <w:pPr>
        <w:jc w:val="both"/>
        <w:spacing w:lineRule="auto" w:line="240" w:after="0"/>
        <w:ind w:firstLine="709"/>
        <w:rPr>
          <w:sz w:val="28"/>
          <w:szCs w:val="28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jc w:val="center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bookmarkStart w:id="3" w:name="sub_1002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 Стандарт предоставления муниципальной услуги</w:t>
      </w:r>
      <w:bookmarkEnd w:id="3"/>
    </w:p>
    <w:p>
      <w:pPr>
        <w:jc w:val="center"/>
        <w:spacing w:lineRule="auto" w:line="240" w:after="0"/>
        <w:ind w:firstLine="709"/>
        <w:tabs>
          <w:tab w:val="left" w:pos="142"/>
          <w:tab w:val="left" w:pos="284"/>
        </w:tabs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bookmarkStart w:id="4" w:name="sub_1021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2.1. Полное наименование муниципальной услуги: «Прием заявлений от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 о включении молодого гражданина (молодой семьи) в список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молодых граждан (молодых семей), изъявивших желание получить социальную выплату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планируемом году в рамках мероприятия по улучшению жилищных условий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 государственной программы Ленинградской области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«Формирование городской среды и обеспечение качественным жильем граждан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территории Ленинградской области».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Сокращенное наименование муниципальной услуги: «Прием заявлений от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 о включении их в список молодых граждан (молодых семей),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изъявивших желание получить социальную выплату в планируемом году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мероприятия по улучшению жилищных условий молодых граждан (молодых семей)».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bookmarkStart w:id="5" w:name="sub_1022"/>
      <w:bookmarkEnd w:id="4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2.2. Муниципальную услугу предоставляет: администрацией Сосновского сельского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поселения Приозерского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val="ru-RU"/>
        </w:rPr>
        <w:t>м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val="ru-RU"/>
        </w:rPr>
        <w:t xml:space="preserve">униципального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района Ленинградской области (далее –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Администрация).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предоставлении муниципальной услуги участвуют: 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органы Федеральной службы государственной регистрации, кадастра и картографии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 Ленинградской области;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Государственное бюджетное учреждение Ленинградской области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«Многофункциональный центр предоставления государственных и муниципальных услуг»;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bookmarkStart w:id="6" w:name="sub_1023"/>
      <w:bookmarkEnd w:id="5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Заявление на получение муниципальной услуги с комплектом документов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принимаются: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при личной явке: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Администрации;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филиалах, отделах, удаленных рабочих местах ГБУ ЛО «МФЦ»;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без личной явки: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почтовым отправлением в Администрацию;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электронной форме через личный кабинет заявителя на ПГУ ЛО/ЕПГУ.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Заявитель может записаться на прием для подачи заявления о предоставлении услуги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следующими способами: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посредством ПГУ ЛО/ЕПГУ – МФЦ;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по телефону – в МФЦ, в Администрацию;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Для записи заявитель выбирает любую свободную для приема дату и время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пределах установленного в МФЦ или Администрации графика приема заявителей.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2.2.1. В целях предоставления муниципальной услуги установление личности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 может осуществляться в ходе личного приема посредством предъявления паспорта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гражданина Российской Федерации либо иного документа, удостоверяющего личность,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соответствии с законодательством Российской Федерации или </w:t>
      </w:r>
      <w:bookmarkStart w:id="7" w:name="Par5"/>
      <w:bookmarkEnd w:id="7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посредством идентификации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 аутентификации в МФЦ с использованием информационных технологий,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предусмотренных законодательством Российской Федерации.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2.2.2. При предоставлении муниципальной услуги в электронной форме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идентификация и аутентификация могут осуществляться посредством: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единой системы идентификации и аутентификации или иных государственных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информационных систем, если такие государственные информационные системы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установленном Правительством Российской Федерации порядке обеспечивают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взаимодействие с единой системой идентификации и аутентификации, при условии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совпадения сведений о физическом лице в указанных информационных системах;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единой системы идентификации и аутентификации и единой информационной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системы персональных данных, обеспечивающей обработку, включая сбор и хранение,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биометрических персональных данных, их проверку и передачу информации о степени 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соответствия предоставленным биометрическим персональным данным физического лица.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2.3. Результатом предоставления муниципальной услуги является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: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 </w:t>
      </w:r>
      <w:bookmarkStart w:id="8" w:name="sub_1025"/>
      <w:bookmarkEnd w:id="6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выдача решения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признании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(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либо об отказе в признании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)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молодого гражданина (молодой семьи)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>соответствующ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им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 условиям участия в мероприятии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 по улучшению жилищных условий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молодых граждан (молодых семей) и о включении либо невключении молодого гражданина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(молодой семьи) в список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молодых граждан (молодых семей), изъявивших желание получить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социальную выплату в планируемом году в рамках мероприятия по улучшению жилищных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условий молодых граждан (молодых семей)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>.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Результат предоставления муниципальной услуги предоставляется (в соответствии со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способом, указанным заявителем при подаче заявления и документов):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1) при личной явке: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в Администрации;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в филиалах, отделах, удаленных рабочих местах ГБУ ЛО «МФЦ»;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2) без личной явки: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почтовым отправлением в Администрацию;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на адрес электронной почты;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в электронной форме через личный кабинет заявителя на ПГУ ЛО/ЕПГУ.</w:t>
      </w:r>
    </w:p>
    <w:p>
      <w:pPr>
        <w:jc w:val="both"/>
        <w:spacing w:lineRule="auto" w:line="240" w:after="0"/>
        <w:ind w:firstLine="709"/>
        <w:tabs>
          <w:tab w:val="left" w:pos="0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2.4. Срок предоставления муниципальной услуги составляет не более тридцати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рабочих дней с даты поступления заявления в Администрацию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непосредственно, либо через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>МФЦ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.</w:t>
      </w:r>
    </w:p>
    <w:p>
      <w:pPr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</w:pPr>
      <w:bookmarkStart w:id="9" w:name="sub_1027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>2.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5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. Правовые основания для предоставления муниципальной услуги:</w:t>
      </w:r>
      <w:bookmarkEnd w:id="9"/>
    </w:p>
    <w:p>
      <w:pPr>
        <w:numPr>
          <w:numId w:val="34"/>
          <w:ilvl w:val="0"/>
        </w:numPr>
        <w:jc w:val="both"/>
        <w:spacing w:lineRule="auto" w:line="240" w:after="0"/>
        <w:ind w:firstLine="709"/>
        <w:tabs>
          <w:tab w:val="left" w:pos="993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Конституция Российской Федерации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 от 12.12.1993;</w:t>
      </w:r>
    </w:p>
    <w:p>
      <w:pPr>
        <w:numPr>
          <w:numId w:val="34"/>
          <w:ilvl w:val="0"/>
        </w:numPr>
        <w:jc w:val="both"/>
        <w:spacing w:lineRule="auto" w:line="240" w:after="0"/>
        <w:ind w:firstLine="709"/>
        <w:tabs>
          <w:tab w:val="left" w:pos="993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Жилищный </w:t>
      </w:r>
      <w:r>
        <w:fldChar w:fldCharType="begin"/>
      </w:r>
      <w:r>
        <w:instrText xml:space="preserve">HYPERLINK "consultantplus://offline/main?base=LAW;n=107420;fld=134"</w:instrText>
      </w:r>
      <w:r>
        <w:fldChar w:fldCharType="separate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к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о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д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е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к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fldChar w:fldCharType="end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Российской Федерации от 29.12.2004 № 188-ФЗ;</w:t>
      </w:r>
    </w:p>
    <w:p>
      <w:pPr>
        <w:numPr>
          <w:numId w:val="34"/>
          <w:ilvl w:val="0"/>
        </w:numPr>
        <w:jc w:val="both"/>
        <w:spacing w:lineRule="auto" w:line="240" w:after="0"/>
        <w:ind w:firstLine="709"/>
        <w:tabs>
          <w:tab w:val="left" w:pos="993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Федеральный закон от 06.10.2003 № 131-ФЗ «Об общих принципах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организации местного самоуправления в Российской Федерации»;</w:t>
      </w:r>
    </w:p>
    <w:p>
      <w:pPr>
        <w:numPr>
          <w:numId w:val="34"/>
          <w:ilvl w:val="0"/>
        </w:numPr>
        <w:jc w:val="both"/>
        <w:spacing w:lineRule="auto" w:line="240" w:after="0"/>
        <w:ind w:firstLine="709"/>
        <w:tabs>
          <w:tab w:val="left" w:pos="993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Постановление Правительства Ленинградской области от 14.11.2013 № 407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«Об утверждении государственной программы Ленинградской области «Формирование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городской среды и обеспечение качественным жильем граждан на территории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области»;</w:t>
      </w:r>
    </w:p>
    <w:p>
      <w:pPr>
        <w:numPr>
          <w:numId w:val="34"/>
          <w:ilvl w:val="0"/>
        </w:numPr>
        <w:jc w:val="both"/>
        <w:spacing w:lineRule="auto" w:line="240" w:after="0"/>
        <w:ind w:firstLine="709"/>
        <w:tabs>
          <w:tab w:val="left" w:pos="993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Постановление Правительства Ленинградской области от 25.05.2018 года №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167 «Об утверждении Положения о реализации мероприятия по улучшению жилищных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условий молодых граждан (молодых семей) государственной программы Ленинградской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области «Формирование городской среды и обеспечение качественным жильем граждан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территории Ленинградской области»;</w:t>
      </w:r>
    </w:p>
    <w:p>
      <w:pPr>
        <w:numPr>
          <w:numId w:val="34"/>
          <w:ilvl w:val="0"/>
        </w:numPr>
        <w:jc w:val="both"/>
        <w:spacing w:lineRule="auto" w:line="240" w:after="0"/>
        <w:ind w:firstLine="709"/>
        <w:tabs>
          <w:tab w:val="left" w:pos="993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Приказ комитета по строительству Ленинградской области от 08.04.2019 года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№ 11 «Об утверждении Порядка предоставления и рассмотрения документов,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формирования списков молодых граждан (молодых семей) в целях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социальной выплаты на приобретение (строительство) жилья (дополнительной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социальной выплаты) в рамках мероприятия по улучшению жилищных условий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 государственной программы Ленинградской области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«Формирование городской среды и обеспечение качественным жильем граждан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территории Ленинградской области» и о признании утратившими силу отдельных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приказов комитета по строительству Ленинградской области».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2.6. Исчерпывающий перечень документов, необходимых в соответствии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законодательными или иными нормативными правовыми актами для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услуги, подлежащих представлению заявителем: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заявление о предоставлении услуги в соответствии с приложением № 1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одновременным заполнением согласия заявителя на обработку персональных данных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соответствии с пунктом 4 статьи 9 Федерального закона от 27.07.2006 № 152-ФЗ «О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персональных данных» (приложение № 2).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Заявление заполняется на основании: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паспортных данных заявителя и членов его семьи;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сведений о месте проживания заявителя и членов его семьи;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сведений о рождении всех детей, браке, разводе, установлении отцовства,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инвалидности (при наличии у детей инвалидности);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документы, подтверждающие состав семьи: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решение суда о признании членом семьи (вступившее в законную силу);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решения суда об установлении факта иждивения (вступившее в законную силу);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договор о приемной семье, действующий на дату подачи заявления (в отношении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детей, переданных на воспитание в приемную семью);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3) в случае отсутствия регистрации по месту жительства – надлежащим образом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заверенную копию решения суда об установлении факта постоянного проживания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val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val="ru-RU"/>
        </w:rPr>
        <w:t xml:space="preserve">основского сельского поселения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Приозерского муниципального района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 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отметкой о дате вступления его в законную силу;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4) документ, удостоверяющий личность ребенка при рождении ребенка на территории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иностранного государства: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свидетельство о рождении ребенка, выданного консульским учреждением Российской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Федерации за пределами территории Российской Федерации, - при рождении ребенка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территории иностранного государства, в случаях, когда регистрация рождения ребенка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произведена компетентным органом иностранного государства;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документ, подтверждающий факт рождения и регистрации ребенка, выданный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удостоверенный штампом «апостиль» компетентным органом иностранного государства,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удостоверенным в установленном законодательством Российской Федерации порядке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переводом на русский язык - при рождении ребенка на территории иностранного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государства - участника Конвенции, отменяющей требование легализации иностранных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официальных документов, заключенной в Гааге 5 октября 1961 года (далее - Конвенция 1961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г.);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документ, подтверждающий факт рождения и регистрации ребенка, выданный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компетентным органом иностранного государства, переведенный на русский язык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легализованный консульским учреждением Российской Федерации за пределами территории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Российской Федерации - при рождении ребенка на территории иностранного государства, не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являющегося участником Конвенции 1961 г.;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документ, подтверждающий факт рождения и регистрации ребенка, выданный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компетентным органом иностранного государства, переведенный на русский язык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скрепленный гербовой печатью - при рождении ребенка на территории иностранного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государства, являющегося участником Конвенции о правовой помощи и правовых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отношениях по гражданским, семейным и уголовным делам, заключенной в городе Минске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22 января 1993 года;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5) в случае если в представленных документах имеет место изменение заявителем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фамилии, имени, отчества – документы, подтверждающие государственную регистрацию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актов гражданского состояния: свидетельства (справки, извещения) о перемене имени,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заключении (расторжении) брака, рождении в случае их выдачи компетентными органами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иностранного государства, и их нотариально удостоверенный перевод на русский язык (в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случае, когда регистрация акта гражданского состояния произведена компетентным органом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иностранного государства);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6) копии документов, подтверждающих наличие у молодого гражданина (молодой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семьи) – заявителя доходов, позволяющих получить кредит, либо иных денежных средств,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достаточных для оплаты расчетной стоимости жилья в части, превышающей размер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предоставляемой социальной выплаты.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Документами, подтверждающими наличие у молодого гражданина (молодой семьи) –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 доходов, позволяющих получить кредит, либо иных денежных средств, являются: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копия выписки по счетам в банках, копии сберегательных книжек;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документ, выданный кредитором (заимодавцем), о намерении предоставить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молодому гражданину (молодой семье) - заявителю кредит или заем с указанием назначения,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вида и суммы жилищного кредита (займа);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справка о размере материнского (семейного) капитала (его оставшейся части) из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территориального органа Фонда пенсионного и социального страхования Российской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Федерации;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отчет независимой оценки рыночной стоимости, составленным в соответствии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Федеральным законом от 29 июля 1998 года N 135-ФЗ «Об оценочной деятельности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Российской Федерации» (в случае наличия у заявителя в собственности жилых (нежилых)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помещений, земельных участков, транспортных средств, средства от продажи которых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заявитель будет использовать для приобретения жилого помещения в рамках мероприятия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 улучшению жилищных условий молодых граждан (молодых семей) государственной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программы Ленинградской области «Формирование городской среды и обеспечение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качественным жильем граждан на территории Ленинградской области» (далее –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Мероприятие)).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намерения молодого гражданина (молодой семьи) - заявителя использовать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социальную выплату в планируемом году на погашение основной суммы долга и уплаты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процентов по ипотечному жилищному кредиту (займу) молодой гражданин (молодая семья),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подтверждение наличия у молодого гражданина (молодой семьи) - заявителя доходов,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позволяющих получить кредит, либо иных денежных средств, достаточных для оплаты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расчетной стоимости жилья в части, превышающей размер предоставляемой социальной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выплаты, не требуется;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7) копию справки федерального учреждения медико-социальной экспертизы (по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форме, утвержденной приказом Минздравсоцразвития России от 24 ноября 2010 года N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1031н) в случае наличия в составе молодой семьи ребенка-инвалида;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8) документ, удостоверяющий право (полномочия) представителя физического лица,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если с заявлением обращается представитель заявителя.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Представитель заявителя дополнительно представляет документ, удостоверяющий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личность, и документ, оформленный в соответствии с действующим законодательством,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подтверждающий наличие у представителя права действовать от лица заявителя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определяющий условия и границы реализации права представителя на получение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(доверенность, удостоверенная нотариально, доверенность,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удостоверенную в соответствии с пунктом 2 статьи 185.1 Гражданского кодекса Российской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Федерации и являющуюся приравненной к нотариальной).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намерения молодого гражданина (молодой семьи) – заявителя использовать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социальную выплату в планируемом году на погашение основной суммы долга и уплаты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процентов по ипотечному жилищному кредиту (займу) молодой гражданин (молодая семья)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представляет дополнительно: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копию договора купли-продажи (договора участия в долевом строительстве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многоквартирного дома) жилого помещения, в котором одной из сторон является молодой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 – заявитель;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копию договора ипотечного жилищного кредита (займа), в котором одной из сторон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(основным заемщиком) является молодой гражданин – заявитель;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highlight w:val="yellow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справку кредитной организации (заимодавца), предоставившей молодому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гражданину – заявителю ипотечный жилищный кредит (заем), об остатке суммы основного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долга и остатке задолженности по выплате процентов за пользование ипотечным жилищным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кредитом (займом). Использование социальной выплаты на уплату иных процентов,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штрафов, комиссий и пеней за просрочку исполнения обязательств по этим кредитам или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займам не допускается.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Документы должны быть действующими на дату их представления. Копии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документов должны быть заверены нотариально или лицом, осуществляющим прием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документов.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Граждане представляют документы в период с первого рабочего дня года,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предшествующего году реализации Мероприятия, не позднее 31 июля года,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предшествующего году реализации Мероприятия.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2.7. Исчерпывающий перечень документов подлежащих представлению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межведомственного информационного взаимодействия.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Отдел в рамках межведомственного информационного взаимодействия для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запрашивает следующие документы: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в Управлении по градостроительству, землепользованию и муниципальному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имуществу Администрации: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копию договора аренды на земельный участок, предоставленный молодому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гражданину (молодой семье) - заявителю органом местного самоуправления Ленинградской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области в целях строительства индивидуального жилого дома;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в администрации городского или сельского поселения Приозерского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муниципального района Ленинградской области соответственно: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решение городского или сельского поселения Приозерского муниципального района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 о признании молодого гражданина (членов молодой семьи) -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 нуждающимися в улучшении жилищных условий;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3) в органах внутренних дел Российской Федерации: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действительности (недействительности) паспорта гражданина Российской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Федерации - для лиц, достигших 14-летнего возраста (при первичном обращении либо при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изменении паспортных данных);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регистрации по месту жительства, по месту пребывания гражданина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Российской Федерации;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выписку из государственного реестра транспортных средств (для подтверждения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заявителем наличия средств для участия в Мероприятии);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4) в Федеральной службе государственной регистрации, кадастра и картографии: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выписку из Единого государственного реестра недвижимости о зарегистрированном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праве собственности на приобретенное с использованием средств ипотечного кредита (займа)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жилое помещение (в случае намерения молодого гражданина (молодой семьи) использовать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социальную выплату в планируемом году на погашение основной суммы долга и уплату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процентов по жилищным кредитам);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выписку из Единого государственного реестра недвижимости о правах отдельного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лица на имевшиеся (имеющиеся) у него объекты недвижимости, предоставляемую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 и каждого из членов его семьи по Российской Федерации (для подтверждения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заявителем наличия средств для участия в Мероприятии);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выписку из ЕГРН о зарегистрированном праве собственности на земельный участок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случае намерения молодого гражданина (молодой семьи) - заявителя использовать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социальную выплату в планируемом году на строительство жилого дома;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5) в Единой государственной информационной системе социального обеспечения: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государственной регистрации рождения;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государственной регистрации заключения брака;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государственной регистрации смерти;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государственной регистрации перемены имени;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государственной регистрации расторжения брака;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государственной регистрации установления отцовства;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6) в органе Федеральной налоговой службы Российской Федерации: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 о постановке заявителя на учет в налоговом органе.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2.7.1. Заявитель вправе представить документы (сведения), указанные в </w:t>
      </w:r>
      <w:r>
        <w:fldChar w:fldCharType="begin"/>
      </w:r>
      <w:r>
        <w:instrText xml:space="preserve">HYPERLINK "consultantplus://offline/ref=DFDDF0342F1A3E0D2FEA40EF4489BBABFEEE65CFF44CCDE839D4EE7438C87EB08D431DAD0655EF51A54A18A075464ABFF0610CFFC6DDBF35u2uFN"</w:instrText>
      </w:r>
      <w:r>
        <w:fldChar w:fldCharType="separate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п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у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н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к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е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2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.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7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fldChar w:fldCharType="end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настоящего регламента, по собственной инициативе.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2.7.2. При предоставлении муниципальной услуги запрещается требовать от заявителя: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 или осуществления действий,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представление или осуществление которых не предусмотрено нормативными правовыми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актами, регулирующими отношения, возникающие в связи с предоставлением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информации, которые в соответствии с нормативными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правовыми актами Российской Федерации, нормативными правовыми актами субъектов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Российской Федерации и муниципальными правовыми актами находятся в распоряжении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государственных органов, предоставляющих государственную услугу, иных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государственных органов, органов местного самоуправления и(или) подведомственных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государственным органам и органам местного самоуправления организаций, участвующих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предоставлении государственных или муниципальных услуг, за исключением документов,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указанных в части 6 статьи 7 Федерального закона от 27 июля 2010 года № 210-ФЗ;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государственных и муниципальных услуг и связанных с обращением в иные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государственные органы, органы местного самоуправления, организации, за исключением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получения услуг и получения документов и информации, представляемых в результате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таких услуг, включенных в перечни, указанные в </w:t>
      </w:r>
      <w:r>
        <w:fldChar w:fldCharType="begin"/>
      </w:r>
      <w:r>
        <w:instrText xml:space="preserve">HYPERLINK "consultantplus://offline/ref=DFDDF0342F1A3E0D2FEA5FFE5189BBABF8EB66C8F24FCDE839D4EE7438C87EB08D431DAD0655EA57A04A18A075464ABFF0610CFFC6DDBF35u2uFN"</w:instrText>
      </w:r>
      <w:r>
        <w:fldChar w:fldCharType="separate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ч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1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ь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9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fldChar w:fldCharType="end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Федерального закона № 210-ФЗ;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представления документов и информации, отсутствие и(или) недостоверность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которых не указывались при первоначальном отказе в приеме документов, необходимых для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либо в предоставлении муниципальной услуги, за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исключением случаев, предусмотренных </w:t>
      </w:r>
      <w:r>
        <w:fldChar w:fldCharType="begin"/>
      </w:r>
      <w:r>
        <w:instrText xml:space="preserve">HYPERLINK "consultantplus://offline/ref=DFDDF0342F1A3E0D2FEA5FFE5189BBABF8EB66C8F24FCDE839D4EE7438C87EB08D431DAE0F55E106F70519FC311759BFF3610EF8DAuDuDN"</w:instrText>
      </w:r>
      <w:r>
        <w:fldChar w:fldCharType="separate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п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у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н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к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о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4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ч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1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ь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7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fldChar w:fldCharType="end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Федерального закона №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210-ФЗ;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представления на бумажном носителе документов и информации, электронные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образы которых ранее были заверены в соответствии с </w:t>
      </w:r>
      <w:r>
        <w:fldChar w:fldCharType="begin"/>
      </w:r>
      <w:r>
        <w:instrText xml:space="preserve">HYPERLINK "consultantplus://offline/ref=DFDDF0342F1A3E0D2FEA5FFE5189BBABF8EB66C8F24FCDE839D4EE7438C87EB08D431DAF035CE106F70519FC311759BFF3610EF8DAuDuDN"</w:instrText>
      </w:r>
      <w:r>
        <w:fldChar w:fldCharType="separate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п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у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н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к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о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7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.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2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ч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1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с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ь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1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6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fldChar w:fldCharType="end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Федерального закона № 210-ФЗ, за исключением случаев, если нанесение отметок на такие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документы либо их изъятие является необходимым условием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услуги, и иных случаев, установленных федеральными законами.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2.7.3. При наступлении событий, являющихся основанием для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услуги, Администрация вправе: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проводить мероприятия, направленные на подготовку результатов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муниципальных услуг, в том числе направлять межведомственные запросы, получать на них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ответы, после чего уведомлять заявителя о возможности подать запрос о предоставлении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соответствующей услуги для немедленного получения результата предоставления такой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услуги;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при условии наличия запроса заявителя о предоставлении муниципальной услуги,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отношении которых у заявителя могут появиться основания для их предоставления ему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будущем, проводить мероприятия, направленные на формирование результата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соответствующей услуги, в том числе направлять межведомственные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запросы, получать на них ответы, формировать результат предоставления соответствующей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услуги, а также предоставлять его заявителю с использованием ЕПГУ/ПГУ ЛО и уведомлять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 о проведенных мероприятиях.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2.8. Основания для приостановления предоставления муниципальной услуги не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предусмотрены.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2.9. Исчерпывающий перечень оснований для отказа в приеме документов,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необходимых для предоставления муниципальной услуги: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заявление и документы поданы с нарушением сроков, установленных пунктом 2.6.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регламента;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форма заявлений не соответствует форме, установленной приложениями № 1, 2 к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настоящему регламенту;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3) в заявлении имеются незаполненные разделы (пункты), подлежащие обязательному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заполнению;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4) текст в заявлении не поддается прочтению;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5) заявление не подписано молодым гражданином – заявителем (подписано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неуполномоченным лицом);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6) к заявлению не приложены документы, указанные в приложении к нему;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7) заявление подано лицом, неуполномоченным в соответствии с законодательством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Российской Федерации представлять интересы молодого гражданина (молодой семьи);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Повторное обращение молодого гражданина (молодой семьи) допускается после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устранения причин возврата документов, но не позднее срока, установленного пунктом 2.6.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настоящего регламента.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2.10. Исчерпывающий перечень оснований для отказа в предоставлении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highlight w:val="yellow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Основаниями для отказа в признании молодого гражданина (молодой семьи)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соответствующим условиям участия в Мероприятии и невключении молодого гражданина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(молодой семьи) в список молодых граждан (молодых семей), изъявивших желание получить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социальную выплату в планируемом году в рамках Мероприятия: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а) несоответствие молодого гражданина (члена(ов) молодой семьи) установленным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пунктом 1.2 Административного регламента;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б) непредставление или представление молодым гражданином (молодой семьей) не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полном объеме документов, указанных в пункте 2.6 Административного регламента;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в) недостоверность сведений, содержащихся в представленных молодым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гражданином (молодой семьей) документах;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г) ранее реализованное молодым гражданином (членом(ами) молодой семьи) право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улучшение жилищных условий с использованием средств социальных выплат,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предоставленных за счет федерального и/или областного и/или местного бюджетов;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д) отсутствие документа, подтверждающего, что молодой гражданин (получатель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социальной выплаты) и члены его семьи были признаны нуждающимися в улучшении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жилищных условий на дату заключения соответствующего кредитного договора (договора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займа) (в случае намерения молодого гражданина (молодой семьи) использовать социальную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выплату на погашение основной суммы долга и уплаты процентов по ипотечным жилищным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кредитам (займам)).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2.11. Муниципальная услуга предоставляется бесплатно.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2.12.</w:t>
      </w:r>
      <w:bookmarkStart w:id="10" w:name="sub_121028"/>
      <w:bookmarkStart w:id="11" w:name="sub_1028"/>
      <w:bookmarkEnd w:id="8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Максимальный срок ожидания в очереди при подаче запроса о предоставлении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и при получении результата предоставления муниципальной услуги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составляет не более 15 минут.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2.13. Срок регистрации запроса заявителя о предоставлении муниципальной услуги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составляет в Администрации: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 личном обращении в Отдел – в день обращения;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 направлении запроса почтовой связью в Администрацию – в день поступления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запроса в Отдел;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 направлении запроса на бумажном носителе из МФЦ в Администрацию – в день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передачи документов из МФЦ в Отдел;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 направлении запроса в форме электронного документа посредством ЕПГУ или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ПГУ ЛО при наличии технической возможности - в день поступления запроса на ЕПГУ или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ПГУ ЛО или на следующий рабочий день (в случае направления документов в нерабочее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время, в выходные, праздничные дни).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 Требования к помещениям, в которых предоставляется муниципальная услуга, к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залу ожидания, местам для заполнения запросов о предоставлении муниципальной услуги,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информационным стендам с образцами их заполнения и перечнем документов, необходимых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для предоставления муниципальной услуги.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2.14.1. Предоставление муниципальной услуги осуществляется в специально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выделенных для этих целей помещениях Администрации или в МФЦ.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2.14.2. Наличие на территории, прилегающей к зданию, не менее 10 процентов мест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(но не менее одного места) для парковки специальных автотранспортных средств инвалидов,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которые не должны занимать иные транспортные средства. Инвалиды пользуются местами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для парковки специальных транспортных средств бесплатно. На территории, прилегающей к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зданию, в котором размещен МФЦ, располагается бесплатная парковка для автомобильного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транспорта посетителей, в том числе предусматривающая места для специальных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автотранспортных средств инвалидов.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2.14.3. Помещения размещаются преимущественно на нижних, предпочтительнее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первых этажах здания, с предоставлением доступа в помещение инвалидам.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2.14.4. Вход в здание (помещение) и выход из него оборудуются лестницами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поручнями и пандусами для передвижения детских и инвалидных колясок.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2.14.5. В помещении организуется бесплатный туалет для посетителей, в том числе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туалет, предназначенный для инвалидов.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2.14.6. При необходимости работником МФЦ/Администрации инвалиду оказывается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помощь в преодолении барьеров, мешающих получению ими услуг наравне с другими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лицами.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2.14.7. Вход в помещение и места ожидания оборудуются кнопками, а также содержат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информацию о контактных номерах телефонов вызова работника для сопровождения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инвалида.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2.14.8. Дублирование необходимой для инвалидов звуковой и зрительной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информации, а также надписей, знаков и иной текстовой и графической информации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знаками, выполненными рельефно-точечным шрифтом Брайля, допуск сурдопереводчика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тифлосурдо переводчика.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2.14.9. Оборудование мест повышенного удобства с дополнительным местом для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собаки-проводника и устройств для передвижения инвалида (костылей, ходунков).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2.14.10. Характеристики помещений приема и выдачи документов в части объемно-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планировочных и конструктивных решений, освещения, пожарной безопасности,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инженерного оборудования должны соответствовать требованиям нормативных документов,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действующих на территории Российской Федерации.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2.14.11. Помещения приема и выдачи документов должны предусматривать места для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ожидания, информирования и приема заявителей. 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2.14.12. Места ожидания и места для информирования оборудуются стульями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(кресельными секциями, скамьями) и столами (стойками) для оформления документов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размещением на них бланков документов, необходимых для получения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услуги, канцелярскими принадлежностями, а также информационными стендами,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содержащими актуальную и исчерпывающую информацию, необходимую для получения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муниципальной услуги, и информацию о часах приема заявлений.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2.14.13. Места для проведения личного приема заявителей оборудуются столами,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стульями, обеспечиваются канцелярскими принадлежностями для написания письменных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обращений. 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2.15. Показатели доступности и качества муниципальной услуги.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2.15.1. Показатели доступности муниципальной услуги (общие, применимые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отношении всех заявителей):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1) транспортная доступность к месту предоставления муниципальной услуги;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2) наличие указателей, обеспечивающих беспрепятственный доступ к помещениям,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которых предоставляется услуга;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3) возможность получения полной и достоверной информации о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услуге в Администрации, МФЦ, по телефону, на официальном сайте органа,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предоставляющего услугу, посредством ЕПГУ, либо ПГУ ЛО;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4) предоставление муниципальной услуги любым доступным способом,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предусмотренным действующим законодательством;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5) обеспечение для заявителя возможности получения информации о ходе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результате предоставления муниципальной услуги с использованием ЕПГУ и (или) ПГУ ЛО. 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2.15.2. Показатели доступности муниципальной услуги (специальные, применимые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отношении инвалидов):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1) наличие инфраструктуры, указанной в пункте 2.14;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2) исполнение требований доступности услуг для инвалидов;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3) обеспечение беспрепятственного доступа инвалидов к помещениям, в которых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предоставляется муниципальная услуга.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2.15.3. Показатели качества муниципальной услуги: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1) соблюдение срока предоставления муниципальной услуги;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2) соблюдение времени ожидания в очереди при подаче запроса и получении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результата;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3) осуществление не более одного обращения заявителя к специалистам Отдела или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работникам МФЦ при подаче документов на получение муниципальной услуги и не более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одного обращения при получении результата в Отделе или в МФЦ;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4) отсутствие жалоб на действия или бездействие специалиста Отдела, поданных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установленном порядке.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2.15.4. После получения результата услуги, предоставление которой осуществлялось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электронной форме через ЕПГУ или ПГУ ЛО либо посредством МФЦ, заявителю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обеспечивается возможность оценки качества оказания услуги.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bookmarkStart w:id="12" w:name="sub_1222"/>
      <w:bookmarkStart w:id="13" w:name="sub_1003"/>
      <w:bookmarkEnd w:id="10"/>
      <w:bookmarkEnd w:id="11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2.16. Иные требования, в том числе учитывающие особенности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в МФЦ и особенности предоставления муниципальной услуги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электронной форме.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2.16.1. </w:t>
      </w:r>
      <w:bookmarkEnd w:id="12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посредством МФЦ осуществляется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подразделениях ГБУ ЛО «МФЦ» при наличии вступившего в силу соглашения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взаимодействии между ГБУ ЛО «МФЦ» и Администрацией.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Предоставление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в иных МФЦ осуществляется при наличии вступившего в силу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соглашения о взаимодействии между ГБУ ЛО «МФЦ» и иным МФЦ.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2.16.2. Предоставление муниципальной услуги в электронной форме осуществляется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 технической реализации услуги посредством ПГУ ЛО и/или ЕПГУ.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2.17. Иные требования, в том числе учитывающие особенности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по экстерриториальному принципу (в случае если муниципальная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услуга предоставляется по экстерриториальному принципу) и особенности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в электронной форме.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2.17.1. Предоставление услуги по экстерриториальному принципу не предусмотрено.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2.17.2. Предоставление муниципальной услуги в электронном виде осуществляется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 технической реализации муниципальной услуги посредством ПГУ ЛО и/или ЕПГУ.</w:t>
      </w:r>
    </w:p>
    <w:p>
      <w:pPr>
        <w:spacing w:lineRule="auto" w:line="240" w:after="0"/>
        <w:tabs>
          <w:tab w:val="left" w:pos="142"/>
          <w:tab w:val="left" w:pos="284"/>
        </w:tabs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 Состав, последовательность и сроки выполнения административных процедур, 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требования к порядку их выполнения, в том числе особенности выполнения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административных процедур в электронной форме</w:t>
      </w:r>
      <w:bookmarkEnd w:id="13"/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</w:t>
      </w: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outlineLvl w:val="0"/>
        <w:widowControl w:val="0"/>
        <w:autoSpaceDE w:val="0"/>
        <w:autoSpaceDN w:val="0"/>
      </w:pP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3.1. Состав, последовательность и сроки выполнения административных процедур,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требования к порядку их выполнения.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3.1.1. Предоставление муниципальной услуги включает в себя следующие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административные процедуры: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прием, регистрация заявления и прилагаемых к нему документов –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br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 рабочий день;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рассмотрение заявления и прилагаемых к нему документов и, в случае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необходимости, направление запросов о предоставлении сведений и информации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заявителях и объектах недвижимого имущества в порядке межведомственного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информационного взаимодействия – 19 рабочих дней;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подготовка решения о признании (либо об отказе в признании) молодого гражданина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(молодой семьи) соответствующим условиям участия в Мероприятии и о включении либо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невключении молодого гражданина (молодой семьи) в список молодых граждан (молодых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семей), изъявивших желание получить социальную выплату в планируемом году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Мероприятия – 7 рабочих дней.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выдача или направление заявителю решения о признании либо об отказе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 молодого гражданина (молодой семьи) соответствующим условиям участия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мероприятии – 3 рабочих дня.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3.1.2. Прием, регистрация заявления о предоставлении муниципальной услуги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прилагаемых к нему документов.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3.1.2.1. Основание для начала административной процедуры: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поступление специалисту Отдела/МФЦ заявления о предоставлении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 и документов, указанных в пункте 2.6. регламента.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3.1.2.2. Содержание административного действия, продолжительность и (или)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максимальный срок его выполнения: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прием заявления и приложенных к нему документов на предоставление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услуги, проверка наличия всех необходимых документов указанных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пункте 2.6. регламента – 1 рабочий день.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3.1.2.3. Лицо, ответственное за выполнение административного действия:</w:t>
      </w:r>
    </w:p>
    <w:p>
      <w:pPr>
        <w:jc w:val="both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специалист Отдела или работник МФЦ.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3.1.2.4. Критерий принятия решения: наличие/отсутствие оснований для отказа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приеме документов, необходимых для предоставления муниципальной услуги, указанных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пункте 2.9.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3.1.2.5. Результат выполнения административной процедуры: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отсутствия оснований для отказа в приеме документов, необходимых для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указанных в пункте 2.9 - регистрация и визирование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заявления и документов, необходимых для предоставления муниципальной услуги;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наличия оснований для отказа в приеме документов, необходимых для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указанных в пункте 2.9 – специалист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Отдела/работник МФЦ готовит Решение об отказе в приеме заявления и документов,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необходимых для предоставления муниципальной услуги (приложение №3).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3.1.3. Рассмотрение документов о предоставлении муниципальной услуги, подготовка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межведомственных запросов.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3.1.3.1. После приема и регистрации заявления и документов, указанных в пункте 2.6.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регламента, специалист Отдела, осуществляет рассмотрение заявления и прилагаемых к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нему документов и, в случае необходимости, направляют запросы о предоставлении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сведений и информации о заявителях и объектах недвижимого имущества в порядке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межведомственного информационного взаимодействия. 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3.1.3.2. Содержание административной процедуры, продолжительность и (или)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максимальный срок его выполнения: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 действие: проверка документов на комплектность и достоверность, проверка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сведений, содержащихся в представленных заявлении и документах, в целях оценки 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соответствия требованиям и условиям на получение муниципальной услуги, в течение 4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рабочих дней с даты окончания первой административной процедуры.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trike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 действие: формирование, направление межведомственного запроса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(межведомственных запросов) (в случае непредставления заявителем документов,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предусмотренных пунктом 2.7 регламента) в электронной форме с использованием системы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межведомственного электронного взаимодействия, в случае отсутствия технической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возможности – направление запросов в бумажном виде, в течение 5 рабочих дней с даты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окончания первого действия настоящей административной процедуры. 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 действие: получение ответов на межведомственные запросы и, по итогам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полученной информации и сведений в порядке межведомственного информационного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взаимодействия, осуществление подготовки решения о признании (либо об отказе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признании) молодого гражданина (молодой семьи) соответствующим условиям участия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Мероприятии и о включении либо невключении молодого гражданина (молодой семьи)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список молодых граждан (молодых семей), изъявивших желание получить социальную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выплату в планируемом году в рамках Мероприятия.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Срок исполнения 3 действия данной административной процедуры – 10 рабочих дней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 даты окончания первого действия.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3.1.3.3. Лицо, ответственное за выполнение административного действия: специалист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Отдела, ответственный за формирование проекта решения.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3.1.3.4. Критерий принятия решения: наличие/отсутствие у заявителя права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получение муниципальной услуги.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3.1.3.5. Результат выполнения административной процедуры: подготовка проекта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решения о признании (отказе в признании) молодого гражданина (молодой семьи)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соответствующим (-ей) условиям участия в мероприятии и включении (невключении)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молодого гражданина (молодой семьи) в список молодых граждан (молодых семей),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изъявивших желание получить социальную выплату в планируемом году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Мероприятия.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3.1.4. Принятие решения признании (либо об отказе в признании) молодого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гражданина (молодой семьи) соответствующим условиям участия в Мероприятии и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включении либо невключении молодого гражданина (молодой семьи) в список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семей), изъявивших желание получить социальную выплату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планируемом году в рамках Мероприятия.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3.1.4.1. Основание для начала административной процедуры: предоставление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специалистом Отдела главе Администрации решения о признании (либо об отказе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признании) молодого гражданина (молодой семьи) соответствующим условиям участия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Мероприятии и о включении либо невключении молодого гражданина (молодой семьи)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список молодых граждан (молодых семей), изъявивших желание получить социальную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выплату в планируемом году в рамках Мероприятия.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3.1.4.2. Содержание административной процедуры, продолжительность и (или)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максимальный срок его выполнения: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Принятие (подписание) решения о признании (либо об отказе в признании) молодого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гражданина (молодой семьи) соответствующим условиям участия в Мероприятии и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включении либо невключении молодого гражданина (молодой семьи) в список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семей), изъявивших желание получить социальную выплату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планируемом году в рамках Мероприятия – 7 рабочих дней с даты окончания второй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административной процедуры.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3.1.4.3. Лицо, ответственное за выполнение административной процедуры: глава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Администрации.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3.1.4.4. Критерий принятия решения: наличие/отсутствие у заявителя права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получение муниципальной услуги.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3.1.4.5. Результат выполнения административной процедуры: подписанное решение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 (либо об отказе в признании) молодого гражданина (молодой семьи)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соответствующим условиям участия в Мероприятии и о включении либо невключении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молодого гражданина (молодой семьи) в список молодых граждан (молодых семей),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изъявивших желание получить социальную выплату в планируемом году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Мероприятия.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3.1.5. Выдача результата.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3.1.5.1. Основание для начала административной процедуры: подписанное решение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 (либо об отказе в признании) молодого гражданина (молодой семьи)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соответствующим условиям участия в Мероприятии и о включении либо невключении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молодого гражданина (молодой семьи) в список молодых граждан (молодых семей),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изъявивших желание получить социальную выплату в планируемом году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Мероприятия.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3.1.5.2. Срок исполнения данной административной процедуры – не более 3 рабочих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дней: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Должностное лицо Администрации, ответственное за делопроизводство, регистрирует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результат предоставления муниципальной услуги: решение о признании (либо об отказе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признании) молодого гражданина (молодой семьи) соответствующим условиям участия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Мероприятии и о включении либо невключении молодого гражданина (молодой семьи)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список молодых граждан (молодых семей), изъявивших желание получить социальную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выплату в планируемом году в рамках Мероприятия и направляет результат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 специалисту Отдела.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Специалист отдела направляет заявителю решение о признании (либо об отказе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признании) молодого гражданина (молодой семьи) соответствующим условиям участия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Мероприятии и о включении либо невключении молодого гражданина (молодой семьи)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список молодых граждан (молодых семей), изъявивших желание получить социальную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выплату в планируемом году в рамках Мероприятия способом, указанным в заявлении.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3.1.5.3. Лицо, ответственное за выполнение административной процедуры: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Специалист Отдела.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3.1.5.4. Результат выполнения административной процедуры: вручение заявителю или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представителю заявителя решения о признании (либо об отказе в признании) молодого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гражданина (молодой семьи) соответствующим условиям участия в Мероприятии и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включении либо невключении молодого гражданина (молодой семьи) в список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семей), изъявивших желание получить социальную выплату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планируемом году в рамках Мероприятия.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Способ фиксации результата выполнения административной процедуры: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при личной явке заявителя для получения решения о признании (либо об отказе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признании) молодого гражданина (молодой семьи) соответствующим условиям участия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Мероприятии и о включении либо невключении молодого гражданина (молодой семьи)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список молодых граждан (молодых семей), изъявивших желание получить социальную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выплату в планируемом году в рамках Мероприятия – вручение результата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под личную подпись;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при неявке – направление почтовым отправлением с уведомлением.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Способ фиксации результата выполнения административного действия, в том числе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через МФЦ и в электронной форме.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Информирование заявителя осуществляется в письменном виде путем почтовых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отправлений, по электронной почте, либо через личный кабинет ПГУ ЛО.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предоставления заявителем заявления о предоставлении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 через МФЦ документ, подтверждающий принятие решения, направляется в МФЦ,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если иной способ получения не указан заявителем. 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3.2. Особенности выполнения административных процедур в электронной форме.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3.2.1. Предоставление муниципальной услуги на ЕПГУ и ПГУ ЛО осуществляется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соответствии с Федеральным законом  от 27.07.2010 № 210-ФЗ «Об организации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государственных и муниципальных услуг», Федеральным законом от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27.07.2006 № 149-ФЗ «Об информации, информационных технологиях и о защите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информации», постановлением Правительства Российской Федерации от 25.06.2012 № 634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«О видах электронной подписи, использование которых допускается при обращении за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получением  государственных и муниципальных услуг».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3.2.2. Для получения муниципальной услуги через ЕПГУ или через ПГУ ЛО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заявителю необходимо предварительно пройти процесс регистрации в Единой системе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идентификации и аутентификации (далее – ЕСИА).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3.2.3. Для подачи заявления через ЕПГУ или через ПГУ ЛО заявитель должен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выполнить следующие действия: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пройти идентификацию и аутентификацию в ЕСИА;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в личном кабинете на ЕПГУ или на ПГУ ЛО заполнить в электронной форме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заявление на оказание муниципальной услуги;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приложить к заявлению электронные документы,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направить пакет электронных документов в Администрацию посредством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функционала ЕПГУ ЛО или ПГУ ЛО.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3.2.4. АИС «Межвед ЛО» производится автоматическая регистрация поступившего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пакета электронных документов и присвоение пакету уникального номера дела. Номер дела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доступен заявителю в личном кабинете ПГУ ЛО или ЕПГУ. 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3.2.5. При предоставлении муниципальной услуги через ПГУ ЛО либо через ЕПГУ,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специалист Отдела выполняет следующие действия: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формирует пакет документов, поступивший через ПГУ ЛО либо через ЕПГУ,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передает ответственному специалисту Отдела, наделенному в соответствии с должностным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регламентом функциями по выполнению административной процедуры по приему заявлений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 проверке документов.</w:t>
      </w:r>
    </w:p>
    <w:p>
      <w:pPr>
        <w:jc w:val="both"/>
        <w:spacing w:lineRule="auto" w:line="240" w:after="0"/>
        <w:ind w:firstLine="709"/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Заявителю направляется уведомление о приеме и регистрации заявления и иных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документов, необходимых для предоставления муниципальной услуги, содержащее сведения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 факте приема заявления и документов, необходимых для предоставления муниципальной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услуги, и начале процедуры предоставления муниципальной услуги, а также сведения о дате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 времени окончания предоставления муниципальной услуги либо мотивированный отказ в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приеме документов, необходимых для предоставления муниципальной услуги;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после рассмотрения документов и утверждения проекта решения о предоставлении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(отказе в предоставлении) заполняет предусмотренные в АИС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«Межвед ЛО» формы о принятом решении и переводит дело в архив АИС «Межвед ЛО».</w:t>
      </w:r>
    </w:p>
    <w:p>
      <w:pPr>
        <w:jc w:val="both"/>
        <w:spacing w:lineRule="auto" w:line="240" w:after="0"/>
        <w:ind w:firstLine="709"/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Заявителю направляется уведомление о результатах рассмотрения документов,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необходимых для предоставления муниципальной услуги, содержащее сведения о принятии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положительного решения о предоставлении муниципальной услуги и возможности получить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результат предоставления муниципальной услуги либо мотивированный отказ в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предоставлении муниципальной услуги.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Заявителю направляется документ способом, указанным в заявлении: электронный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документ, подписанный усиленной квалифицированной ЭП должностного лица, принявшего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решение, в Личный кабинет заявителя.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3.2.6. Выдача (направление) электронных документов, являющихся результатом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услуги, заявителю осуществляется в день регистрации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результата предоставления муниципальной услуги Администрацией.</w:t>
      </w:r>
    </w:p>
    <w:p>
      <w:pPr>
        <w:jc w:val="both"/>
        <w:spacing w:lineRule="auto" w:line="240" w:after="0"/>
        <w:ind w:firstLine="709"/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widowControl w:val="0"/>
        <w:autoSpaceDE w:val="0"/>
        <w:autoSpaceDN w:val="0"/>
      </w:pP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3.2.7. Получение информации о ходе рассмотрения заявления и о результате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производится в личном кабинете на ЕПГУ или ПГУ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ЛО, при условии авторизации. Заявитель имеет возможность просматривать статус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электронного заявления, а также информацию о дальнейших действиях в личном кабинете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 собственной инициативе, в любое время.</w:t>
      </w:r>
    </w:p>
    <w:p>
      <w:pPr>
        <w:jc w:val="both"/>
        <w:spacing w:lineRule="auto" w:line="240" w:after="0"/>
        <w:ind w:firstLine="709"/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3.2.8. Оценка качества предоставления муниципальной услуги.</w:t>
      </w:r>
    </w:p>
    <w:p>
      <w:pPr>
        <w:jc w:val="both"/>
        <w:spacing w:lineRule="auto" w:line="240" w:after="0"/>
        <w:ind w:firstLine="709"/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Оценка качества предоставления муниципальной услуги осуществляется в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соответствии с </w:t>
      </w:r>
      <w:r>
        <w:fldChar w:fldCharType="begin"/>
      </w:r>
      <w:r>
        <w:instrText xml:space="preserve">HYPERLINK "consultantplus://offline/ref=7477D36D247F526C7BD4B7DDD08F15A6014F84D62298DDA4DCA8A2DB7828FD21BF4B5E0D31D769E7uBz4M"</w:instrText>
      </w:r>
      <w:r>
        <w:fldChar w:fldCharType="separate"/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П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р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в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л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а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м</w:t>
      </w:r>
      <w:r>
        <w:rPr>
          <w:color w:val="000000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и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fldChar w:fldCharType="end"/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оценки гражданами эффективности деятельности руководителей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территориальных органов федеральных органов исполнительной власти (их структурных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подразделений) с учетом качества предоставления ими муниципальных услуг, а также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применения результатов указанной оценки как основания для принятия решений о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досрочном прекращении исполнения соответствующими руководителями своих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должностных обязанностей, утвержденными постановлением Правительства Российской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Федерации от 12 декабря 2012 года № 1284 «Об оценке гражданами эффективности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деятельности руководителей территориальных органов федеральных органов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исполнительной власти (их структурных подразделений) и территориальных органов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государственных внебюджетных фондов (их региональных отделений) с учетом качества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государственных услуг, руководителей многофункциональных центров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государственных и муниципальных услуг с учетом качества организации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государственных и муниципальных услуг, а  также о  применении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результатов указанной оценки как основания для принятия решений о досрочном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прекращении исполнения соответствующими руководителями своих должностных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обязанностей».</w:t>
      </w:r>
    </w:p>
    <w:p>
      <w:pPr>
        <w:jc w:val="both"/>
        <w:spacing w:lineRule="auto" w:line="240" w:after="0"/>
        <w:ind w:firstLine="540"/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3.2.9. Заявителю обеспечивается возможность направления жалобы на решения,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действия или бездействие Администрации, муниципального служащего в соответствии со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статьей 11.2 Федерального закона № 210-ФЗ и в порядке, установленном постановлением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Правительства Российской Федерации от 20 ноября 2012 года № 1198 «О федеральной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государственной информационной системе, обеспечивающей процесс досудебного,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(внесудебного) обжалования решений и действий (бездействия), совершенных при </w:t>
      </w:r>
      <w:r>
        <w:rPr>
          <w:color w:val="000000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предоставлении государственных и муниципальных услуг».</w:t>
      </w:r>
      <w:r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</w:p>
    <w:p>
      <w:pPr>
        <w:jc w:val="center"/>
        <w:spacing w:lineRule="auto" w:line="240" w:after="0"/>
        <w:ind w:firstLine="709"/>
        <w:tabs>
          <w:tab w:val="left" w:pos="142"/>
          <w:tab w:val="left" w:pos="284"/>
        </w:tabs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</w:p>
    <w:p>
      <w:pPr>
        <w:jc w:val="center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4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.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Формы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>контро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ля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 за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исполнением административного регламента</w:t>
      </w:r>
    </w:p>
    <w:p>
      <w:pPr>
        <w:jc w:val="center"/>
        <w:spacing w:lineRule="auto" w:line="240" w:after="0"/>
        <w:ind w:firstLine="709"/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4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.1.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Порядок осуществления текущего контроля за соблюдением и исполнением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ответственными должностными лицами положений Административного регламента и иных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нормативных правовых актов, устанавливающих требования к предоставлению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муниципальной услуги, а также принятием решений ответственными лицами.</w:t>
      </w:r>
    </w:p>
    <w:p>
      <w:pPr>
        <w:jc w:val="both"/>
        <w:spacing w:lineRule="auto" w:line="240" w:after="0"/>
        <w:ind w:firstLine="709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Текущий контроль осуществляется ответственными специалистами Отдела по каждой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процедуре в соответствии с установленным настоящим регламентом содержанием действий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и сроками их осуществления, а также путем проведения заместителем главы Администрации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по жилищно-коммунальному хозяйству проверок исполнения положений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административного регламента, иных нормативных правовых актов.</w:t>
      </w:r>
    </w:p>
    <w:p>
      <w:pPr>
        <w:jc w:val="both"/>
        <w:spacing w:lineRule="auto" w:line="240" w:after="0"/>
        <w:ind w:firstLine="709"/>
        <w:tabs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4.2. Порядок и периодичность осуществления плановых и внеплановых проверок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полноты и качества предоставления муниципальной услуги.</w:t>
      </w:r>
    </w:p>
    <w:p>
      <w:pPr>
        <w:jc w:val="both"/>
        <w:spacing w:lineRule="auto" w:line="240" w:after="0"/>
        <w:ind w:firstLine="709"/>
        <w:tabs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целях осуществления контроля за полнотой и качеством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проводятся плановые и внеплановые проверки. </w:t>
      </w:r>
    </w:p>
    <w:p>
      <w:pPr>
        <w:jc w:val="both"/>
        <w:spacing w:lineRule="auto" w:line="240" w:after="0"/>
        <w:ind w:firstLine="709"/>
        <w:tabs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Плановые проверки предоставления муниципальной услуги (проводятся не чаще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одного раза в три года) в соответствии с планом проведения проверок, утвержденным главой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Администрации.</w:t>
      </w:r>
    </w:p>
    <w:p>
      <w:pPr>
        <w:jc w:val="both"/>
        <w:spacing w:lineRule="auto" w:line="240" w:after="0"/>
        <w:ind w:firstLine="709"/>
        <w:tabs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 проверке могут рассматриваться все вопросы, связанные с предоставлением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(комплексные проверки), или отдельный вопрос, связанный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предоставлением муниципальной услуги (тематические проверки). </w:t>
      </w:r>
    </w:p>
    <w:p>
      <w:pPr>
        <w:jc w:val="both"/>
        <w:spacing w:lineRule="auto" w:line="240" w:after="0"/>
        <w:ind w:firstLine="709"/>
        <w:tabs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Внеплановые проверки предоставления муниципальной услуги проводятся по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обращениям физических, юридических лиц и индивидуальных предпринимателей,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обращениям органов государственной власти, органов местного самоуправления, 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должностных лиц, а также в целях проверки устранения нарушений, выявленных в ходе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проведенной внеплановой проверки. Указанные обращения подлежат регистрации в день 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поступления в системе электронного документооборота и делопроизводства Администрации. </w:t>
      </w:r>
    </w:p>
    <w:p>
      <w:pPr>
        <w:jc w:val="both"/>
        <w:spacing w:lineRule="auto" w:line="240" w:after="0"/>
        <w:ind w:firstLine="709"/>
        <w:tabs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 проведении проверки издается правовой акт Администрации о проведении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проверки исполнения административного регламента по предоставлению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услуги.</w:t>
      </w:r>
    </w:p>
    <w:p>
      <w:pPr>
        <w:jc w:val="both"/>
        <w:spacing w:lineRule="auto" w:line="240" w:after="0"/>
        <w:ind w:firstLine="709"/>
        <w:tabs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 результатам проведения проверки составляется акт, в котором должны быть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указаны документально подтвержденные факты нарушений, выявленные в ходе проверки,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или отсутствие таковых, а также выводы, содержащие оценку полноты и качества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и предложения по устранению выявленных при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проверке нарушений. При проведении внеплановой проверки в акте отражаются результаты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проверки фактов, изложенных в обращении, а также выводы и предложения по устранению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выявленных при проверке нарушений.</w:t>
      </w:r>
    </w:p>
    <w:p>
      <w:pPr>
        <w:jc w:val="both"/>
        <w:spacing w:lineRule="auto" w:line="240" w:after="0"/>
        <w:ind w:firstLine="709"/>
        <w:tabs>
          <w:tab w:val="left" w:pos="284"/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По результатам рассмотрения обращений дается письменный ответ.</w:t>
      </w:r>
    </w:p>
    <w:p>
      <w:pPr>
        <w:jc w:val="both"/>
        <w:spacing w:lineRule="auto" w:line="240" w:after="0"/>
        <w:ind w:firstLine="709"/>
        <w:tabs>
          <w:tab w:val="left" w:pos="284"/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4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>.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3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. Ответственность должностных лиц за решения и действия (бездействие),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принимаемые (осуществляемые) в ходе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>муниципальной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 услуги.</w:t>
      </w:r>
    </w:p>
    <w:p>
      <w:pPr>
        <w:jc w:val="both"/>
        <w:shd w:val="clear" w:color="000000" w:fill="FFFFFF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Должностные лица, уполномоченные на выполнение административных действий,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предусмотренных настоящим Административным регламентом, несут персональную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ответственность за соблюдением требований действующих нормативных правовых актов,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том числе за соблюдением сроков выполнения административных действий, полноту их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совершения, соблюдение принципов поведения с заявителями, сохранность документов.</w:t>
      </w:r>
    </w:p>
    <w:p>
      <w:pPr>
        <w:jc w:val="both"/>
        <w:shd w:val="clear" w:color="000000" w:fill="FFFFFF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Глава Администрации несет персональную ответственность за обеспечение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услуги.</w:t>
      </w:r>
    </w:p>
    <w:p>
      <w:pPr>
        <w:jc w:val="both"/>
        <w:shd w:val="clear" w:color="000000" w:fill="FFFFFF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Специалисты Отдела при предоставлении муниципальной услуги несут персональную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ответственность:</w:t>
      </w:r>
    </w:p>
    <w:p>
      <w:pPr>
        <w:jc w:val="both"/>
        <w:shd w:val="clear" w:color="000000" w:fill="FFFFFF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 w:val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 w:val="x-ne"/>
        </w:rPr>
        <w:t xml:space="preserve">- за неисполнение или ненадлежащее исполнение административных процедур при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 w:val="x-ne"/>
        </w:rPr>
        <w:t xml:space="preserve">предоставлении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муниципальной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 w:val="x-ne"/>
        </w:rPr>
        <w:t xml:space="preserve"> услуги;</w:t>
      </w:r>
    </w:p>
    <w:p>
      <w:pPr>
        <w:jc w:val="both"/>
        <w:shd w:val="clear" w:color="000000" w:fill="FFFFFF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 w:val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 w:val="x-ne"/>
        </w:rPr>
        <w:t xml:space="preserve">- за действия (бездействие), влекущие нарушение прав и законных интересов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 w:val="x-ne"/>
        </w:rPr>
        <w:t xml:space="preserve">физических или юридических лиц, индивидуальных предпринимателей.</w:t>
      </w:r>
    </w:p>
    <w:p>
      <w:pPr>
        <w:jc w:val="both"/>
        <w:spacing w:lineRule="auto" w:line="240" w:after="0"/>
        <w:ind w:firstLine="709"/>
        <w:tabs>
          <w:tab w:val="left" w:pos="284"/>
          <w:tab w:val="left" w:pos="709"/>
        </w:tabs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Должностные лица, виновные в неисполнении или ненадлежащем исполнении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требований настоящего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/>
        </w:rPr>
        <w:t xml:space="preserve">Административного регламента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, привлекаются к ответственности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  <w:t xml:space="preserve">порядке, установленном действующим законодательством РФ.</w:t>
      </w:r>
    </w:p>
    <w:p>
      <w:pPr>
        <w:spacing w:lineRule="auto" w:line="240" w:after="0"/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x-ne" w:val="x-ne"/>
        </w:rPr>
      </w:pP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1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 Досудебный (внесудебный) порядок обжалования решений и действий </w:t>
      </w: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1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(бездействия) органа, предоставляющего муниципальную услугу, </w:t>
      </w: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1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 также должностных лиц органа, предоставляющего муниципальную услугу,</w:t>
      </w:r>
    </w:p>
    <w:p>
      <w:pPr>
        <w:jc w:val="center"/>
        <w:spacing w:lineRule="auto" w:line="240" w:after="0"/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1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либо муниципальных служащих, многофункционального центра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муниципальных услуг, работника многофункционального центра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муниципальных услуг</w:t>
      </w:r>
    </w:p>
    <w:p>
      <w:pPr>
        <w:jc w:val="center"/>
        <w:spacing w:lineRule="auto" w:line="240" w:after="0"/>
        <w:rPr>
          <w:b w:val="1"/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1"/>
        <w:autoSpaceDN w:val="0"/>
      </w:pP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5.1. Заявители либо их представители имеют право на досудебное (внесудебное)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обжалование решений и действий (бездействия), принятых (осуществляемых) в ходе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5.2. Предметом досудебного (внесудебного) обжалования заявителем решений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действий (бездействия) органа, предоставляющего муниципальную услугу, должностного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лица органа, предоставляющего муниципальную услугу, либо муниципального служащего,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многофункционального центра, работника многофункционального центра в том числе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являются: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услуги, запроса, указанного в статье 15.1 Федерального закона от 27.07.2010 № 210-ФЗ;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муниципальной услуги. В указанном случае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досудебное (внесудебное) обжалование заявителем решений и действий (бездействия)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многофункционального центра, работника многофункционального центра возможно в случае,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если на многофункциональный центр, решения и действия (бездействие) которого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обжалуются, возложена функция по предоставлению соответствующих муниципальных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 в полном объеме в порядке, определенном частью 1.3 статьи 16 Федерального закона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 27.07.2010 № 210-ФЗ;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 или информации либо осуществления действий,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представление или осуществление которых не предусмотрено нормативными правовыми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актами Российской Федерации, нормативными правовыми актами Ленинградской области,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муниципальными правовыми актами для предоставления муниципальной услуги;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4) отказ в приеме документов, представление которых предусмотрено нормативными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правовыми актами Российской Федерации, нормативными правовыми актами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области, муниципальными правовыми актами для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услуги, у заявителя;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5) отказ в предоставлении муниципальной услуги, если основания отказа не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предусмотрены федеральными законами и принятыми в соответствии с ними иными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нормативными правовыми актами Российской Федерации, законами и иными нормативными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правовыми актами Ленинградской области, муниципальными правовыми актами.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указанном случае досудебное (внесудебное) обжалование заявителем решений и действий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(бездействия) многофункционального центра, работника многофункционального центра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возможно в случае, если на МФЦ, решения и действия (бездействие) которого обжалуются,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возложена функция по предоставлению соответствующих муниципальных услуг в полном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объеме в порядке, определенном частью 1.3 статьи 16 Федерального закона от 27.07.2010 №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210-ФЗ;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муниципальной услуги платы, не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предусмотренной нормативными правовыми актами Российской Федерации, нормативными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правовыми актами Ленинградской области, муниципальными правовыми актами;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7) отказ органа, предоставляющего муниципальную услугу, должностного лица органа,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предоставляющего муниципальную услугу, многофункционального центра, работника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многофункционального центра в исправлении допущенных ими опечаток и ошибок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выданных в результате предоставления муниципальной услуги документах либо нарушение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установленного срока таких исправлений. В указанном случае досудебное (внесудебное)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обжалование заявителем решений и действий (бездействия) многофункционального центра,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работника многофункционального центра возможно в случае, если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многофункциональный центр, решения и действия (бездействие) которого обжалуются,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возложена функция по предоставлению соответствующих муниципальных услуг в полном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объеме в порядке, определенном частью 1.3 статьи 16 Федерального закона от 27.07.2010 №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210-ФЗ;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9) приостановление предоставления муниципальной услуги, если основания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приостановления не предусмотрены федеральными законами и принятыми в соответствии с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ними иными нормативными правовыми актами Российской Федерации, законами и иными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нормативными правовыми актами субъектов Российской Федерации, муниципальными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правовыми актами. В указанном случае досудебное (внесудебное) обжалование заявителем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решений и действий (бездействия) многофункционального центра, работника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многофункционального центра возможно в случае, если на многофункциональный центр,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решения и действия (бездействие) которого обжалуются, возложена функция по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предоставлению муниципальной услуги в полном объеме в порядке, определенном частью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1.3 статьи 16 Федерального закона от 27.07.2010 № 210-ФЗ;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10) требование у заявителя при предоставлении муниципальной услуги документов или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информации, отсутствие и (или) недостоверность которых не указывались при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первоначальном отказе в приеме документов, необходимых для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услуги, либо в предоставлении муниципальной услуги, за исключением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случаев, предусмотренных пунктом 4 части 1 статьи 7 Федерального закона от 27.07.2010 №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210-ФЗ. В указанном случае досудебное (внесудебное) обжалование заявителем решений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действий (бездействия) многофункционального центра, работника многофункционального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центра возможно в случае, если на многофункциональный центр, решения и действия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(бездействие) которого обжалуются, возложена функция по предоставлению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соответствующих муниципальных услуг в полном объеме в порядке, определенном частью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1.3 статьи 16 Федерального закона от 27.07.2010 № 210-ФЗ.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5.3. Жалоба подается в письменной форме на бумажном носителе, в электронной форме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орган, предоставляющий муниципальную услугу, ГБУ ЛО «МФЦ» либо в Комитет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экономического развития и инвестиционной деятельности Ленинградской области,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являющийся учредителем ГБУ ЛО «МФЦ» (далее - учредитель ГБУ ЛО «МФЦ»). Жалобы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решения и действия (бездействие) руководителя органа, предоставляющего муниципальную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услугу, подаются в вышестоящий орган (при его наличии) либо в случае его отсутствия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рассматриваются непосредственно руководителем органа, предоставляющего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муниципальную услугу. Жалобы на решения и действия (бездействие) работника ГБУ ЛО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«МФЦ» подаются руководителю многофункционального центра. Жалобы на решения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действия (бездействие) ГБУ ЛО «МФЦ» подаются учредителю ГБУ ЛО «МФЦ».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Жалоба на решения и действия (бездействие) органа, предоставляющего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муниципальную услугу, должностного лица органа, предоставляющего муниципальную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услугу, муниципального служащего, руководителя органа, предоставляющего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муниципальную услугу, может быть направлена по почте, через многофункциональный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центр, с использованием информационно-телекоммуникационной сети «Интернет»,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официального сайта органа, предоставляющего муниципальную услугу, ЕПГУ либо ПГУ ЛО,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 также может быть принята при личном приеме заявителя. Жалоба на решения и действия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(бездействие) многофункционального центра, работника многофункционального центра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может быть направлена по почте, с использованием информационно-телекоммуникационной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сети «Интернет», официального сайта многофункционального центра, ЕПГУ либо ПГУ ЛО,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 также может быть принята при личном приеме заявителя. 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5.4. Основанием для начала процедуры досудебного (внесудебного) обжалования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является подача заявителем жалобы, соответствующей требованиям части 5 статьи 11.2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Федерального закона № 210-ФЗ.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письменной жалобе в обязательном порядке указываются: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наименование органа, предоставляющего муниципальную услугу, должностного лица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органа, предоставляющего муниципальную услугу, либо муниципального служащего,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филиала, отдела, удаленного рабочего места ГБУ ЛО «МФЦ», его руководителя и (или)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работника, решения и действия (бездействие) которых обжалуются;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фамилия, имя, отчество (последнее - при наличии), сведения о месте жительства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 - физического лица либо наименование, сведения о месте нахождения заявителя -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юридического лица, а также номер (номера) контактного телефона, адрес (адреса)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электронной почты (при наличии) и почтовый адрес, по которым должен быть направлен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ответ заявителю;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сведения об обжалуемых решениях и действиях (бездействии) органа,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предоставляющего муниципальную услугу, должностного лица органа, предоставляющего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муниципальную услугу, либо муниципального служащего, филиала, отдела, удаленного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рабочего места ГБУ ЛО «МФЦ», его работника;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доводы, на основании которых заявитель не согласен с решением и действием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(бездействием) органа, предоставляющего муниципальную услугу, должностного лица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органа, предоставляющего муниципальную услугу, либо муниципального служащего,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филиала, отдела, удаленного рабочего места ГБУ ЛО «МФЦ», его работника. Заявителем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могут быть представлены документы (при наличии), подтверждающие доводы заявителя,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либо их копии.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5.5. Заявитель имеет право на получение информации и документов, необходимых для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составления и обоснования жалобы, в случаях, установленных статьей 11.1 Федерального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закона № 210-ФЗ, при условии, что это не затрагивает права, свободы и законные интересы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других лиц, и если указанные информация и документы не содержат сведений,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составляющих государственную или иную охраняемую тайну.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5.6. Жалоба, поступившая в орган, предоставляющий муниципальную услугу, ГБУ ЛО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«МФЦ», учредителю ГБУ ЛО «МФЦ», либо вышестоящий орган (при его наличии),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подлежит рассмотрению в течение пятнадцати рабочих дней со дня ее регистрации, а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случае обжалования отказа органа, предоставляющего муниципальную услугу, ГБУ ЛО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«МФЦ», в приеме документов у заявителя либо в исправлении допущенных опечаток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ошибок или в случае обжалования нарушения установленного срока таких исправлений -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течение пяти рабочих дней со дня ее регистрации.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5.7. По результатам рассмотрения жалобы принимается одно из следующих решений: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1) жалоба удовлетворяется, в том числе в форме отмены принятого решения,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исправления допущенных опечаток и ошибок в выданных в результате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 документах, возврата заявителю денежных средств, взимание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которых не предусмотрено нормативными правовыми актами Российской Федерации,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нормативными правовыми актами субъектов Российской Федерации, муниципальными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правовыми актами;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2) в удовлетворении жалобы отказывается.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 позднее дня, следующего за днем принятия решения по результатам рассмотрения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жалобы, заявителю в письменной форме и по желанию заявителя в электронной форме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направляется мотивированный ответ о результатах рассмотрения жалобы.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признания жалобы подлежащей удовлетворению, в ответе заявителю дается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информация о действиях, осуществляемых органом, предоставляющим муниципальную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услугу, многофункциональным центром в целях незамедлительного устранения выявленных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нарушений при оказании муниципальной услуги, а также приносятся извинения за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доставленные неудобства и указывается информация о дальнейших действиях, которые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необходимо совершить заявителю в целях получения муниципальной услуги.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признания жалобы не подлежащей удовлетворению в ответе заявителю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даются аргументированные разъяснения о причинах принятого решения, а также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информация о порядке обжалования принятого решения.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случае установления в ходе или по результатам рассмотрения жалобы признаков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состава административного правонарушения или преступления должностное лицо, работник,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наделенные полномочиями по рассмотрению жалоб, незамедлительно направляют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имеющиеся материалы в органы прокуратуры.</w:t>
      </w:r>
    </w:p>
    <w:p>
      <w:pPr>
        <w:jc w:val="both"/>
        <w:spacing w:lineRule="auto" w:line="240" w:after="0"/>
        <w:ind w:firstLine="540"/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6. Особенности выполнения административных процедур </w:t>
      </w: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 многофункциональных центрах</w:t>
      </w:r>
    </w:p>
    <w:p>
      <w:pPr>
        <w:jc w:val="both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6.1. Предоставление муниципальной услуги посредством МФЦ осуществляется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подразделениях ГБУ ЛО «МФЦ» при наличии вступившего в силу соглашения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взаимодействии между ГБУ ЛО «МФЦ» и Администрации (далее – соглашение).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в иных МФЦ осуществляется при наличии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вступившего в силу соглашения о взаимодействии между ГБУ ЛО «МФЦ» и иным МФЦ.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6.2. В случае подачи документов в Администрацию посредством МФЦ работник МФЦ,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осуществляющий прием документов, представленных для получения муниципальной услуги,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выполняет следующие действия: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а) удостоверяет личность заявителя или личность и полномочия представителя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заявителя - в случае обращения физического лица; 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б) определяет предмет обращения;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в) проводит проверку правильности заполнения обращения;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г) проводит проверку укомплектованности пакета документов;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д) осуществляет сканирование представленных документов, формирует электронное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дело, все документы которого связываются единым уникальным идентификационным кодом,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позволяющим установить принадлежность документов конкретному заявителю и виду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обращения за муниципальной услугой;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е) заверяет каждый документ дела своей электронной подписью (далее - ЭП);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ж) направляет копии документов и реестр документов в Администрацию: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в электронном виде (в составе пакетов электронных дел) в день обращения заявителя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МФЦ;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на бумажных носителях (в случае необходимости обязательного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оригиналов документов) - в течение 3 рабочих дней со дня обращения заявителя в МФЦ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посредством курьерской связи, с составлением описи передаваемых документов, с указанием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даты, количества листов, фамилии, должности и подписанные уполномоченным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специалистом МФЦ. 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 окончании приема документов специалист МФЦ выдает заявителю расписку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приеме документов.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6.2.1. При установлении работником МФЦ представление заявителем неполного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комплекта документов, указанных в пункте 2.6 - 2.6.1 настоящего регламента, и наличие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пункте 2.9 настоящего регламента соответствующего основания для отказа в приеме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документов, работник МФЦ выполняет в соответствии с настоящим регламентом следующие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действия: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сообщает заявителю, какие необходимые документы им не представлены;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предлагает заявителю представить полный комплект необходимых документов, после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чего вновь, обратиться за предоставлением муниципальной услуги;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распечатывает расписку о предоставлении консультации с указанием перечня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документов, которые необходимо заявителю представить для получения муниципальной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услуги, и вручает ее заявителю.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6.3. При указании заявителем места получения ответа (результата предоставления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муниципальной услуги) посредством МФЦ специалист Отдела, ответственный за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выполнение административной процедуры, передает специалисту МФЦ для передачи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соответствующее МФЦ результат предоставления услуги для его последующей выдачи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заявителю: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в электронном виде в течение 1 рабочего дня со дня принятия решения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предоставлении (отказе в предоставлении) муниципальной услуги заявителю;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- на бумажном носителе - в срок не более 3 рабочих дней со дня принятия решения 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предоставлении (отказе в предоставлении) муниципальной услуги заявителю, но не позднее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двух рабочих дней до окончания срока предоставления услуги.</w:t>
      </w:r>
    </w:p>
    <w:p>
      <w:pPr>
        <w:jc w:val="both"/>
        <w:spacing w:lineRule="auto" w:line="240" w:after="0"/>
        <w:ind w:firstLine="54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Работник МФЦ, ответственный за выдачу документов, полученных от Администрации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по результатам рассмотрения представленных заявителем документов, не позднее двух дней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 даты их получения от Администрации сообщает заявителю о принятом решении по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телефону (с записью даты и времени телефонного звонка или посредством смс-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информирования), а также о возможности получения документов в МФЦ.</w:t>
      </w:r>
    </w:p>
    <w:p>
      <w:pPr>
        <w:jc w:val="both"/>
        <w:spacing w:lineRule="auto" w:line="240" w:after="0"/>
        <w:ind w:firstLine="540"/>
        <w:rPr>
          <w:b w:val="1"/>
          <w:sz w:val="28"/>
          <w:szCs w:val="28"/>
          <w:shd w:val="clear" w:color="auto" w:fill="auto"/>
          <w:highlight w:val="magenta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6.4. При вводе безбумажного электронного документооборота административные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процедуры регламентируются нормативным правовым актом Администрации,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устанавливающим порядок электронного (безбумажного) документооборота в сфере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муниципальных услуг, принятым с учетом положений Постановления Правительства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 от 30 января 2020 года № 36 «Об утверждении Порядка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электронного документооборота между государственным бюджетным учреждением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 «Многофункциональный центр предоставления государственных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муниципальных услуг», органами исполнительной власти Ленинградской области 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организациями, участвующими в предоставлении государственных услуг».</w:t>
      </w:r>
    </w:p>
    <w:p>
      <w:pPr>
        <w:jc w:val="center"/>
        <w:spacing w:lineRule="auto" w:line="240" w:after="0"/>
        <w:ind w:firstLine="709"/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x-ne" w:val="x-ne"/>
        </w:rPr>
      </w:pPr>
    </w:p>
    <w:p>
      <w:pPr>
        <w:jc w:val="center"/>
        <w:spacing w:lineRule="auto" w:line="240" w:after="0"/>
        <w:ind w:firstLine="709"/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x-ne" w:val="x-ne"/>
        </w:rPr>
      </w:pPr>
    </w:p>
    <w:p>
      <w:pPr>
        <w:jc w:val="right"/>
        <w:spacing w:lineRule="auto" w:line="240" w:after="0"/>
        <w:tabs>
          <w:tab w:val="left" w:pos="142"/>
          <w:tab w:val="left" w:pos="284"/>
        </w:tabs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widowControl w:val="0"/>
        <w:autoSpaceDE w:val="0"/>
        <w:autoSpaceDN w:val="0"/>
      </w:pPr>
      <w:r>
        <w:br w:type="page"/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Приложение № 1</w:t>
      </w:r>
    </w:p>
    <w:p>
      <w:pPr>
        <w:jc w:val="right"/>
        <w:spacing w:lineRule="auto" w:line="240" w:after="0"/>
        <w:tabs>
          <w:tab w:val="left" w:pos="6237"/>
        </w:tabs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к административному регламенту</w:t>
      </w: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И.о главе администрации </w:t>
      </w: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Сосновского сельского поселения </w:t>
      </w:r>
    </w:p>
    <w:p>
      <w:pPr>
        <w:jc w:val="right"/>
        <w:spacing w:lineRule="auto" w:line="240" w:after="0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Беспалько А.С.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</w:t>
      </w: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от гражданина (гражданки) ________________________</w:t>
      </w:r>
    </w:p>
    <w:p>
      <w:pPr>
        <w:jc w:val="right"/>
        <w:spacing w:lineRule="auto" w:line="240" w:after="0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(фамилия, имя, отчество)</w:t>
      </w:r>
    </w:p>
    <w:p>
      <w:pPr>
        <w:jc w:val="right"/>
        <w:spacing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                      ________________________________________________,</w:t>
      </w:r>
    </w:p>
    <w:p>
      <w:pPr>
        <w:jc w:val="right"/>
        <w:spacing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                      проживающего (проживающей) по адресу: ___________</w:t>
      </w:r>
    </w:p>
    <w:p>
      <w:pPr>
        <w:jc w:val="right"/>
        <w:spacing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                      _________________________________________________</w:t>
      </w:r>
    </w:p>
    <w:p>
      <w:pPr>
        <w:jc w:val="right"/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тел.№________________________________</w:t>
      </w:r>
    </w:p>
    <w:p>
      <w:pPr>
        <w:jc w:val="center"/>
        <w:rPr>
          <w:b w:val="1"/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b w:val="1"/>
          <w:sz w:val="20"/>
          <w:szCs w:val="20"/>
          <w:shd w:val="clear" w:color="auto" w:fill="auto"/>
          <w:rFonts w:ascii="Times New Roman" w:eastAsia="Calibri" w:hAnsi="Times New Roman" w:cs="Times New Roman"/>
        </w:rPr>
        <w:t>ЗАЯВЛЕНИЕ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Прошу включить меня, _____________________________________________________,</w:t>
      </w:r>
    </w:p>
    <w:p>
      <w:pPr>
        <w:jc w:val="both"/>
        <w:spacing w:lineRule="auto" w:line="240" w:after="0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(фамилия, имя, отчество)</w:t>
      </w:r>
    </w:p>
    <w:p>
      <w:pPr>
        <w:jc w:val="both"/>
        <w:spacing w:lineRule="auto" w:line="240" w:after="0"/>
        <w:rPr>
          <w:sz w:val="14"/>
          <w:szCs w:val="14"/>
          <w:shd w:val="clear" w:color="auto" w:fill="auto"/>
          <w:rFonts w:ascii="Times New Roman" w:eastAsia="Calibri" w:hAnsi="Times New Roman" w:cs="Times New Roman"/>
        </w:rPr>
      </w:pPr>
    </w:p>
    <w:p>
      <w:pPr>
        <w:jc w:val="both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паспорт __________________________, выданный ____________________________________</w:t>
      </w:r>
    </w:p>
    <w:p>
      <w:pPr>
        <w:jc w:val="both"/>
        <w:spacing w:lineRule="auto" w:line="240" w:after="0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                   (серия, номер)                                                                                         (кем)</w:t>
      </w:r>
    </w:p>
    <w:p>
      <w:pPr>
        <w:jc w:val="both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____________________________________________________ «______»  ______________ года,</w:t>
      </w:r>
    </w:p>
    <w:p>
      <w:pPr>
        <w:jc w:val="both"/>
        <w:spacing w:lineRule="auto" w:line="240" w:after="0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(когда)</w:t>
      </w:r>
    </w:p>
    <w:p>
      <w:pPr>
        <w:jc w:val="both"/>
        <w:spacing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в список молодых граждан (молодых семей), изъявивших желание получить социальную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выплату в 20_____ году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мероприятия по улучшению жилищных условий молодых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граждан (молодых семей) государственной программы Ленинградской области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«Формирование городской среды и обеспечение качественным жильем граждан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территории Ленинградской области»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, утвержденной постановлением Правительства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Ленинградской области от 14.11.2013 N 407.</w:t>
      </w:r>
    </w:p>
    <w:p>
      <w:pPr>
        <w:jc w:val="both"/>
        <w:spacing w:after="12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Жилищные условия планирую улучшить путем:_____________________________________</w:t>
      </w:r>
    </w:p>
    <w:p>
      <w:pPr>
        <w:jc w:val="both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_____________________________________________________________________________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(строительство индивидуального жилого дома, приобретение жилого помещения, участие в долевом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строительстве многоквартирного дома, погашение основной суммы долга и уплаты процентов по ипотечным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кредитам на строительство (приобретение) жилья, осуществления последнего платежа в счет уплаты паевого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взноса в полном размере, уплату первоначального взноса при получении жилищного кредита или жилищного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займа (на приобретение жилого помещения или строительство жилого дома)/(на участие в долевом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строительстве многоквартирного дома) - выбрать один из способов улучшения жилищных условий)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</w:t>
      </w:r>
    </w:p>
    <w:p>
      <w:pPr>
        <w:jc w:val="both"/>
        <w:spacing w:after="12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в Ленинградской области.</w:t>
      </w:r>
    </w:p>
    <w:p>
      <w:pPr>
        <w:jc w:val="both"/>
        <w:ind w:firstLine="708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Члены семьи, нуждающиеся вместе со мной в улучшении жилищных условий:</w:t>
      </w:r>
    </w:p>
    <w:p>
      <w:pPr>
        <w:jc w:val="both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супруга (супруг) ___________________________________________ _____________________,</w:t>
      </w:r>
    </w:p>
    <w:p>
      <w:pPr>
        <w:jc w:val="both"/>
        <w:spacing w:lineRule="auto" w:line="240" w:after="0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  <w:r>
        <w:rPr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          </w:t>
      </w:r>
      <w:r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t xml:space="preserve">(фамилия, имя, отчество)                                                (дата рождения)</w:t>
      </w:r>
    </w:p>
    <w:p>
      <w:pPr>
        <w:jc w:val="both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проживает по адресу: ____________________________________________________________;</w:t>
      </w:r>
    </w:p>
    <w:p>
      <w:pPr>
        <w:jc w:val="both"/>
        <w:spacing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>дети:</w:t>
      </w:r>
    </w:p>
    <w:p>
      <w:pPr>
        <w:jc w:val="both"/>
        <w:spacing w:after="0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1)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____________________________________________________________ ___________________________,</w:t>
      </w:r>
    </w:p>
    <w:p>
      <w:pPr>
        <w:jc w:val="both"/>
        <w:spacing w:lineRule="auto" w:line="240" w:after="0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  <w:r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        (фамилия, имя, отчество)                                                   (дата рождения)</w:t>
      </w:r>
    </w:p>
    <w:p>
      <w:pPr>
        <w:jc w:val="both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проживает по адресу: ____________________________________________________________;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2)________________________________________________________ _____________________,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  <w:r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        (фамилия, имя, отчество)                                                   (дата рождения)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проживает по адресу: ____________________________________________________________;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3)_________________________________________________________ ____________________,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  <w:r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(фамилия, имя, отчество)                                                             (дата рождения)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проживает по адресу: ____________________________________________________________.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Иные лица, постоянно проживающие со мной в качестве членов семьи и с которыми намерен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(намерена) проживать совместно:</w:t>
      </w:r>
    </w:p>
    <w:p>
      <w:pPr>
        <w:jc w:val="both"/>
        <w:contextualSpacing w:val="1"/>
        <w:rPr>
          <w:shd w:val="clear" w:color="auto" w:fill="auto"/>
          <w:rFonts w:ascii="Times New Roman" w:eastAsia="Calibri" w:hAnsi="Times New Roman" w:cs="Times New Roman"/>
        </w:rPr>
      </w:pPr>
      <w:r>
        <w:rPr>
          <w:shd w:val="clear" w:color="auto" w:fill="auto"/>
          <w:rFonts w:ascii="Times New Roman" w:eastAsia="Calibri" w:hAnsi="Times New Roman" w:cs="Times New Roman"/>
        </w:rPr>
        <w:t xml:space="preserve">_______________________________________________________________ _______________________;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  <w:r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t xml:space="preserve">                                            (фамилия, имя, отчество, степень родства)                                            (дата рождения)</w:t>
      </w:r>
    </w:p>
    <w:p>
      <w:pPr>
        <w:jc w:val="both"/>
        <w:contextualSpacing w:val="1"/>
        <w:rPr>
          <w:shd w:val="clear" w:color="auto" w:fill="auto"/>
          <w:rFonts w:ascii="Times New Roman" w:eastAsia="Calibri" w:hAnsi="Times New Roman" w:cs="Times New Roman"/>
        </w:rPr>
      </w:pPr>
      <w:r>
        <w:rPr>
          <w:shd w:val="clear" w:color="auto" w:fill="auto"/>
          <w:rFonts w:ascii="Times New Roman" w:eastAsia="Calibri" w:hAnsi="Times New Roman" w:cs="Times New Roman"/>
        </w:rPr>
        <w:t xml:space="preserve">___________________________________________________________ ___________________________.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  <w:r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t xml:space="preserve">                                           (фамилия, имя, отчество, степень родства)                                             (дата рождения)</w:t>
      </w:r>
    </w:p>
    <w:p>
      <w:pPr>
        <w:jc w:val="both"/>
        <w:contextualSpacing w:val="1"/>
        <w:rPr>
          <w:sz w:val="14"/>
          <w:szCs w:val="14"/>
          <w:shd w:val="clear" w:color="auto" w:fill="auto"/>
          <w:rFonts w:ascii="Times New Roman" w:eastAsia="Calibri" w:hAnsi="Times New Roman" w:cs="Times New Roman"/>
        </w:rPr>
      </w:pPr>
    </w:p>
    <w:p>
      <w:pPr>
        <w:jc w:val="both"/>
        <w:contextualSpacing w:val="1"/>
        <w:ind w:firstLine="709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Я и вышеуказанные члены моей семьи признаны нуждающимися в улучшении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жилищных условий решением _______________________________________________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_______________________________________________________________________________.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  <w:r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  (наименование органа местного самоуправления, реквизиты акта)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3"/>
          <w:szCs w:val="23"/>
          <w:shd w:val="clear" w:color="auto" w:fill="auto"/>
          <w:rFonts w:ascii="Times New Roman" w:eastAsia="Calibri" w:hAnsi="Times New Roman" w:cs="Times New Roman"/>
        </w:rPr>
        <w:t xml:space="preserve">           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С условиями участия в 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мероприятия по улучшению жилищных условий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молодых граждан (молодых семей) государственной программы Ленинградской области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«Формирование городской среды и обеспечение качественным жильем граждан 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территории Ленинградской области»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, утвержденной постановлением Правительства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Ленинградской области от 14.11.2013 N 407 ознакомлен (ознакомлена) и обязуюсь их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>выполнять.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_____________________________ ___________________ ________________________.</w:t>
      </w:r>
    </w:p>
    <w:p>
      <w:pPr>
        <w:jc w:val="both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(фамилия, имя, отчество заявителя)                      (подпись)                                        (дата)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    К заявлению прилагаются следующие документы: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1)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2)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3)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4)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5)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6)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7)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8)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9)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10) </w:t>
      </w: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>______________________________________________________________________________________________;</w:t>
      </w:r>
    </w:p>
    <w:p>
      <w:pPr>
        <w:jc w:val="both"/>
        <w:spacing w:after="0"/>
        <w:contextualSpacing w:val="1"/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           (наименование документа и его реквизиты)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</w:p>
    <w:p>
      <w:pPr>
        <w:jc w:val="both"/>
        <w:contextualSpacing w:val="1"/>
        <w:rPr>
          <w:shd w:val="clear" w:color="auto" w:fill="auto"/>
          <w:rFonts w:ascii="Times New Roman" w:eastAsia="Calibri" w:hAnsi="Times New Roman" w:cs="Times New Roman"/>
        </w:rPr>
      </w:pPr>
      <w:r>
        <w:rPr>
          <w:shd w:val="clear" w:color="auto" w:fill="auto"/>
          <w:rFonts w:ascii="Times New Roman" w:eastAsia="Calibri" w:hAnsi="Times New Roman" w:cs="Times New Roman"/>
        </w:rPr>
        <w:t xml:space="preserve">Заявление и прилагаемые к нему согласно перечню документы приняты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«_______» _______________ 20_____ года.</w:t>
      </w:r>
    </w:p>
    <w:p>
      <w:pPr>
        <w:jc w:val="both"/>
        <w:contextualSpacing w:val="1"/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</w:pP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____________________________________  __________________   _______________________</w:t>
      </w:r>
    </w:p>
    <w:p>
      <w:pPr>
        <w:jc w:val="both"/>
        <w:contextualSpacing w:val="1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0"/>
          <w:szCs w:val="20"/>
          <w:shd w:val="clear" w:color="auto" w:fill="auto"/>
          <w:rFonts w:ascii="Times New Roman" w:eastAsia="Calibri" w:hAnsi="Times New Roman" w:cs="Times New Roman"/>
        </w:rPr>
        <w:t xml:space="preserve">      (должность лица, принявшего заявление)                          (подпись)                    (расшифровка подписи)</w:t>
      </w:r>
    </w:p>
    <w:p>
      <w:pPr>
        <w:jc w:val="right"/>
        <w:spacing w:lineRule="auto" w:line="240" w:after="0"/>
        <w:ind w:right="-284" w:firstLine="0"/>
        <w:tabs>
          <w:tab w:val="left" w:pos="142"/>
          <w:tab w:val="left" w:pos="284"/>
        </w:tabs>
        <w:rPr>
          <w:sz w:val="18"/>
          <w:szCs w:val="18"/>
          <w:shd w:val="clear" w:color="auto" w:fill="auto"/>
          <w:rFonts w:ascii="Times New Roman" w:eastAsia="Calibri" w:hAnsi="Times New Roman" w:cs="Times New Roman"/>
        </w:rPr>
        <w:widowControl w:val="0"/>
        <w:autoSpaceDE w:val="0"/>
        <w:autoSpaceDN w:val="0"/>
      </w:pPr>
    </w:p>
    <w:p>
      <w:pPr>
        <w:jc w:val="both"/>
        <w:spacing w:lineRule="auto" w:line="240" w:after="0"/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 w:val="en-US"/>
        </w:rPr>
        <w:outlineLvl w:val="0"/>
        <w:autoSpaceDE w:val="0"/>
        <w:autoSpaceDN w:val="0"/>
      </w:pPr>
      <w:r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Результат рассмотрения заявления прошу:</w:t>
      </w:r>
    </w:p>
    <w:p>
      <w:pPr>
        <w:jc w:val="both"/>
        <w:spacing w:lineRule="auto" w:line="240" w:after="0"/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 w:val="en-US"/>
        </w:rPr>
        <w:outlineLvl w:val="0"/>
        <w:autoSpaceDE w:val="0"/>
        <w:autoSpaceDN w:val="0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222"/>
        <w:gridCol w:w="9412"/>
      </w:tblGrid>
      <w:tr>
        <w:trPr/>
        <w:tc>
          <w:tcPr>
            <w:tcW w:type="dxa" w:w="222"/>
            <w:tcMar>
              <w:left w:w="108" w:type="dxa"/>
              <w:right w:w="108" w:type="dxa"/>
            </w:tcMar>
            <w:vAlign w:val="top"/>
            <w:tcBorders>
              <w:right w:val="single" w:color="auto" w:sz="4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</w:p>
        </w:tc>
        <w:tc>
          <w:tcPr>
            <w:tcW w:type="dxa" w:w="9412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jc w:val="both"/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outlineLvl w:val="0"/>
              <w:autoSpaceDE w:val="0"/>
              <w:autoSpaceDN w:val="0"/>
            </w:pPr>
            <w:r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выдать на руки в ОМСУ</w:t>
            </w:r>
          </w:p>
        </w:tc>
      </w:tr>
      <w:tr>
        <w:trPr/>
        <w:tc>
          <w:tcPr>
            <w:tcW w:type="dxa" w:w="222"/>
            <w:tcMar>
              <w:left w:w="108" w:type="dxa"/>
              <w:right w:w="108" w:type="dxa"/>
            </w:tcMar>
            <w:vAlign w:val="top"/>
            <w:tcBorders>
              <w:right w:val="single" w:color="auto" w:sz="4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</w:p>
        </w:tc>
        <w:tc>
          <w:tcPr>
            <w:tcW w:type="dxa" w:w="9412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  <w:r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выдать  на  руки  в  МФЦ (указать адрес)  _____________________________</w:t>
            </w:r>
          </w:p>
        </w:tc>
      </w:tr>
      <w:tr>
        <w:trPr/>
        <w:tc>
          <w:tcPr>
            <w:tcW w:type="dxa" w:w="222"/>
            <w:tcMar>
              <w:left w:w="108" w:type="dxa"/>
              <w:right w:w="108" w:type="dxa"/>
            </w:tcMar>
            <w:vAlign w:val="top"/>
            <w:tcBorders>
              <w:right w:val="single" w:color="auto" w:sz="4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</w:p>
        </w:tc>
        <w:tc>
          <w:tcPr>
            <w:tcW w:type="dxa" w:w="9412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  <w:r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на адрес электронной почты _____________________________</w:t>
            </w:r>
          </w:p>
        </w:tc>
      </w:tr>
      <w:tr>
        <w:trPr/>
        <w:tc>
          <w:tcPr>
            <w:tcW w:type="dxa" w:w="222"/>
            <w:tcMar>
              <w:left w:w="108" w:type="dxa"/>
              <w:right w:w="108" w:type="dxa"/>
            </w:tcMar>
            <w:vAlign w:val="top"/>
            <w:tcBorders>
              <w:right w:val="single" w:color="auto" w:sz="4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</w:p>
        </w:tc>
        <w:tc>
          <w:tcPr>
            <w:tcW w:type="dxa" w:w="9412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  <w:r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направить в электронной форме в личный кабинет на ПГУ ЛО/ЕПГУ</w:t>
            </w:r>
          </w:p>
        </w:tc>
      </w:tr>
      <w:tr>
        <w:trPr>
          <w:trHeight w:hRule="atleast" w:val="210"/>
        </w:trPr>
        <w:tc>
          <w:tcPr>
            <w:tcW w:type="dxa" w:w="222"/>
            <w:tcMar>
              <w:left w:w="108" w:type="dxa"/>
              <w:right w:w="108" w:type="dxa"/>
            </w:tcMar>
            <w:vAlign w:val="top"/>
            <w:tcBorders>
              <w:right w:val="single" w:color="auto" w:sz="4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</w:p>
        </w:tc>
        <w:tc>
          <w:tcPr>
            <w:tcW w:type="dxa" w:w="9412"/>
            <w:tcMar>
              <w:left w:w="108" w:type="dxa"/>
              <w:right w:w="108" w:type="dxa"/>
            </w:tcMar>
            <w:vAlign w:val="top"/>
            <w:vMerge w:val="restart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  <w:r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направить по почте (указать адрес) _____________________________________________________________</w:t>
            </w:r>
          </w:p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  <w:r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</w:t>
            </w:r>
            <w:r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>
        <w:trPr>
          <w:trHeight w:hRule="atleast" w:val="255"/>
        </w:trPr>
        <w:tc>
          <w:tcPr>
            <w:tcW w:type="dxa" w:w="222"/>
            <w:tcMar>
              <w:left w:w="108" w:type="dxa"/>
              <w:right w:w="108" w:type="dxa"/>
            </w:tcMar>
            <w:vAlign w:val="top"/>
            <w:tcBorders>
              <w:bottom w:val="nil" w:color="auto"/>
              <w:left w:val="nil" w:color="auto"/>
              <w:right w:val="single" w:color="auto" w:sz="4"/>
            </w:tcBorders>
            <w:shd w:val="clear" w:color="000000"/>
          </w:tcPr>
          <w:p>
            <w:pPr>
              <w:spacing w:lineRule="auto" w:line="240" w:after="0"/>
              <w:rPr>
                <w:sz w:val="20"/>
                <w:szCs w:val="20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widowControl w:val="0"/>
              <w:autoSpaceDE w:val="0"/>
              <w:autoSpaceDN w:val="0"/>
            </w:pPr>
          </w:p>
        </w:tc>
        <w:tc>
          <w:tcPr>
            <w:tcW w:type="dxa" w:w="9412"/>
            <w:vAlign w:val="top"/>
            <w:vMerge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/>
          </w:tcPr>
          <w:p/>
        </w:tc>
      </w:tr>
    </w:tbl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autoSpaceDE w:val="0"/>
        <w:autoSpaceDN w:val="0"/>
      </w:pPr>
      <w:r>
        <w:br w:type="page"/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Приложение N 2</w:t>
      </w: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 Административному регламенту</w:t>
      </w: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И.о главе администрации </w:t>
      </w: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                                                                                                          Сосновское сельское поселение </w:t>
      </w:r>
    </w:p>
    <w:p>
      <w:pPr>
        <w:jc w:val="right"/>
        <w:spacing w:lineRule="auto" w:line="240" w:after="0"/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</w:pP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А.С. Беспалько </w:t>
      </w:r>
    </w:p>
    <w:p>
      <w:pPr>
        <w:jc w:val="both"/>
        <w:spacing w:lineRule="auto" w:line="240" w:before="120" w:after="0"/>
        <w:ind w:left="3969" w:firstLine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от гражданина (ки)_</w:t>
      </w: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>________________________________</w:t>
      </w:r>
    </w:p>
    <w:p>
      <w:pPr>
        <w:spacing w:lineRule="auto" w:line="240" w:before="120" w:after="0"/>
        <w:ind w:left="3969" w:firstLine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>
      <w:pPr>
        <w:spacing w:lineRule="auto" w:line="240" w:before="120" w:after="0"/>
        <w:ind w:left="3969" w:firstLine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Паспорт</w:t>
      </w: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>___________________________________________</w:t>
      </w:r>
    </w:p>
    <w:p>
      <w:pPr>
        <w:spacing w:lineRule="auto" w:line="240" w:after="0"/>
        <w:ind w:left="3969" w:firstLine="0"/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/>
        </w:rPr>
        <w:tab/>
      </w:r>
      <w:r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/>
        </w:rPr>
        <w:tab/>
      </w:r>
      <w:r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/>
        </w:rPr>
        <w:tab/>
      </w:r>
      <w:r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(серия, номер)</w:t>
      </w:r>
    </w:p>
    <w:p>
      <w:pPr>
        <w:spacing w:lineRule="auto" w:line="240" w:after="0"/>
        <w:ind w:left="3969" w:firstLine="0"/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>___________________________________________________</w:t>
      </w:r>
      <w:r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</w:t>
      </w:r>
    </w:p>
    <w:p>
      <w:pPr>
        <w:spacing w:lineRule="auto" w:line="240" w:after="0"/>
        <w:ind w:left="3969" w:firstLine="0"/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                                       (кем и когда выдан паспорт)</w:t>
      </w:r>
    </w:p>
    <w:p>
      <w:pPr>
        <w:spacing w:lineRule="auto" w:line="240" w:before="120" w:after="0"/>
        <w:ind w:left="3969" w:firstLine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проживающего (ей) по адресу:</w:t>
      </w: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>______________________</w:t>
      </w:r>
    </w:p>
    <w:p>
      <w:pPr>
        <w:spacing w:lineRule="auto" w:line="240" w:before="120" w:after="0"/>
        <w:ind w:left="3969" w:firstLine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>
      <w:pPr>
        <w:spacing w:lineRule="auto" w:line="240" w:before="120" w:after="0"/>
        <w:ind w:left="3969" w:firstLine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>
      <w:pPr>
        <w:spacing w:lineRule="auto" w:line="240" w:after="0"/>
        <w:ind w:left="4677" w:firstLine="279"/>
        <w:rPr>
          <w:sz w:val="16"/>
          <w:szCs w:val="16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16"/>
          <w:szCs w:val="16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 почтовый адрес места жительства, № телефона)</w:t>
      </w:r>
    </w:p>
    <w:p>
      <w:pPr>
        <w:jc w:val="center"/>
        <w:spacing w:lineRule="auto" w:line="240" w:after="0"/>
        <w:tabs>
          <w:tab w:val="left" w:pos="3315"/>
          <w:tab w:val="center" w:pos="5103"/>
        </w:tabs>
        <w:rPr>
          <w:b w:val="1"/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outlineLvl w:val="1"/>
      </w:pPr>
    </w:p>
    <w:p>
      <w:pPr>
        <w:jc w:val="center"/>
        <w:spacing w:lineRule="auto" w:line="240" w:after="0"/>
        <w:tabs>
          <w:tab w:val="left" w:pos="3315"/>
          <w:tab w:val="center" w:pos="5103"/>
        </w:tabs>
        <w:rPr>
          <w:b w:val="1"/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outlineLvl w:val="1"/>
      </w:pPr>
      <w:r>
        <w:rPr>
          <w:b w:val="1"/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t>СОГЛАСИЕ</w:t>
      </w:r>
    </w:p>
    <w:p>
      <w:pPr>
        <w:jc w:val="center"/>
        <w:spacing w:lineRule="auto" w:line="240" w:after="0"/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8"/>
          <w:szCs w:val="28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обработку персональных данных</w:t>
      </w:r>
    </w:p>
    <w:p>
      <w:pPr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jc w:val="both"/>
        <w:spacing w:lineRule="auto" w:line="240" w:after="0"/>
        <w:ind w:firstLine="709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______________________________________________________________________________,</w:t>
      </w:r>
    </w:p>
    <w:p>
      <w:pPr>
        <w:jc w:val="both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Даю </w:t>
      </w:r>
      <w:r>
        <w:rPr>
          <w:i w:val="1"/>
          <w:b w:val="1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>согласие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Администрации Сосновского сельского поселения  муниципального района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 в соответствии со статьей 9 Федерального закона от 27 июля 2006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года №152-ФЗ «О персональных данных» </w:t>
      </w:r>
      <w:r>
        <w:rPr>
          <w:i w:val="1"/>
          <w:b w:val="1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 автоматизированную, а также без </w:t>
      </w:r>
      <w:r>
        <w:rPr>
          <w:i w:val="1"/>
          <w:b w:val="1"/>
          <w:sz w:val="24"/>
          <w:szCs w:val="24"/>
          <w:u w:val="single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использования средств автоматизации обработку моих персональных данных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в целях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участия в </w:t>
      </w:r>
      <w:r>
        <w:rPr>
          <w:sz w:val="24"/>
          <w:szCs w:val="24"/>
          <w:shd w:val="clear" w:color="auto" w:fill="auto"/>
          <w:rFonts w:ascii="Times New Roman" w:eastAsia="Calibri" w:hAnsi="Times New Roman" w:cs="Times New Roman"/>
        </w:rPr>
        <w:t xml:space="preserve">рамках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мероприятия по улучшению жилищных условий молодых граждан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(молодых семей) государственной программы Ленинградской области «Формирование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городской среды и обеспечение качественным жильем граждан на территории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Ленинградской области», утвержденной Постановлением Правительства Ленинградской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области от 14.11.2013 №407, а именно на совершение действий, предусмотренных пунктом 3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статьи 3 Федерального закона «152-ФЗ от 27 июля 2006 года «О персональных данных» со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сведениями, представленными мной в Администрацию Сосновского сельского поселения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Приозерского муниципального района Ленинградской области для участия в указанной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программе.</w:t>
      </w:r>
    </w:p>
    <w:p>
      <w:pPr>
        <w:jc w:val="both"/>
        <w:spacing w:lineRule="auto" w:line="240" w:after="0"/>
        <w:ind w:firstLine="709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Настоящее согласие дается на период до истечения сроков хранения соответствующей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информации или документов, содержащих указанную информацию, определяемых в </w:t>
      </w: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соответствии с законодательством Российской Федерации.</w:t>
      </w: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___________________   ______________________________                 «____»_______________20___ г.</w:t>
      </w: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  <w:r>
        <w:rPr>
          <w:sz w:val="20"/>
          <w:szCs w:val="20"/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          (подпись)                           (фамилия и инициалы)           </w:t>
      </w: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pBdr>
          <w:bottom w:sz="12" w:space="1" w:color="000000" w:val="single"/>
        </w:pBdr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spacing w:lineRule="auto" w:line="240" w:after="0"/>
        <w:pBdr>
          <w:bottom w:sz="12" w:space="1" w:color="000000" w:val="single"/>
        </w:pBdr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jc w:val="both"/>
        <w:spacing w:lineRule="auto" w:line="240" w:after="0"/>
        <w:contextualSpacing w:val="1"/>
        <w:rPr>
          <w:shd w:val="clear" w:color="auto" w:fill="auto"/>
          <w:rFonts w:ascii="Times New Roman" w:eastAsia="Calibri" w:hAnsi="Times New Roman" w:cs="Times New Roman"/>
        </w:rPr>
      </w:pPr>
      <w:r>
        <w:rPr>
          <w:shd w:val="clear" w:color="auto" w:fill="auto"/>
          <w:rFonts w:ascii="Times New Roman" w:eastAsia="Calibri" w:hAnsi="Times New Roman" w:cs="Times New Roman"/>
        </w:rPr>
        <w:t xml:space="preserve">Примечание: Согласие на обработку персональных данных несовершеннолетних лиц подписывают </w:t>
      </w:r>
      <w:r>
        <w:rPr>
          <w:shd w:val="clear" w:color="auto" w:fill="auto"/>
          <w:rFonts w:ascii="Times New Roman" w:eastAsia="Calibri" w:hAnsi="Times New Roman" w:cs="Times New Roman"/>
        </w:rPr>
        <w:t xml:space="preserve">их законные представители.</w:t>
      </w:r>
    </w:p>
    <w:p>
      <w:pPr>
        <w:sectPr>
          <w:titlePg/>
          <w15:footnoteColumns w:val="1"/>
          <w:headerReference w:type="even" r:id="rId6"/>
          <w:headerReference w:type="default" r:id="rId7"/>
          <w:footerReference w:type="default" r:id="rId8"/>
          <w:footerReference w:type="first" r:id="rId9"/>
          <w:pgSz w:w="11906" w:h="16838"/>
          <w:pgMar w:top="709" w:left="1701" w:bottom="851" w:right="566" w:header="708" w:footer="567" w:gutter="0"/>
          <w:pgNumType w:fmt="decimal"/>
          <w:docGrid w:type="default" w:linePitch="360" w:charSpace="0"/>
        </w:sectPr>
        <w:jc w:val="both"/>
        <w:spacing w:lineRule="auto" w:line="240" w:after="0"/>
        <w:contextualSpacing w:val="1"/>
        <w:rPr>
          <w:shd w:val="clear" w:color="auto" w:fill="auto"/>
          <w:rFonts w:ascii="Times New Roman" w:eastAsia="Times New Roman" w:hAnsi="Times New Roman" w:cs="Times New Roman"/>
          <w:lang w:eastAsia="ru-RU"/>
        </w:rPr>
      </w:pPr>
    </w:p>
    <w:p>
      <w:pPr>
        <w:jc w:val="center"/>
        <w:spacing w:lineRule="auto" w:line="240" w:after="0"/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autoSpaceDE w:val="0"/>
        <w:autoSpaceDN w:val="0"/>
      </w:pPr>
      <w: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  <w:t>28</w:t>
      </w:r>
    </w:p>
    <w:p>
      <w:pPr>
        <w:jc w:val="right"/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  <w:outlineLvl w:val="0"/>
        <w:autoSpaceDE w:val="0"/>
        <w:autoSpaceDN w:val="0"/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Приложение N 3</w:t>
      </w:r>
    </w:p>
    <w:p>
      <w:pPr>
        <w:jc w:val="right"/>
        <w:spacing w:lineRule="auto" w:line="240" w:after="0"/>
        <w:rPr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  <w:r>
        <w:rPr>
          <w:shd w:val="clear" w:color="auto" w:fill="auto"/>
          <w:rFonts w:ascii="Times New Roman" w:eastAsia="Times New Roman" w:hAnsi="Times New Roman" w:cs="Times New Roman"/>
          <w:lang w:eastAsia="ru-RU"/>
        </w:rPr>
        <w:t xml:space="preserve">к Административному регламенту</w:t>
      </w:r>
    </w:p>
    <w:tbl>
      <w:tblID w:val="0"/>
      <w:tblPr>
        <w:tblCellMar>
          <w:left w:w="62" w:type="dxa"/>
          <w:top w:w="102" w:type="dxa"/>
          <w:right w:w="62" w:type="dxa"/>
          <w:bottom w:w="102" w:type="dxa"/>
        </w:tblCellMar>
        <w:tblW w:w="0" w:type="auto"/>
        <w:jc w:val="right"/>
        <w:tblLook w:val="000000" w:firstRow="0" w:lastRow="0" w:firstColumn="0" w:lastColumn="0" w:noHBand="0" w:noVBand="0"/>
        <w:tblLayout w:type="auto"/>
      </w:tblPr>
      <w:tblGrid>
        <w:gridCol w:w="4315"/>
        <w:gridCol w:w="707"/>
        <w:gridCol w:w="527"/>
        <w:gridCol w:w="4152"/>
      </w:tblGrid>
      <w:tr>
        <w:trPr/>
        <w:tc>
          <w:tcPr>
            <w:tcW w:type="dxa" w:w="4315"/>
            <w:vAlign w:val="top"/>
            <w:vMerge w:val="restart"/>
          </w:tcPr>
          <w:p>
            <w:pPr>
              <w:jc w:val="right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5386"/>
            <w:vAlign w:val="top"/>
            <w:gridSpan w:val="3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4315"/>
            <w:vAlign w:val="top"/>
            <w:vMerge/>
          </w:tcPr>
          <w:p/>
        </w:tc>
        <w:tc>
          <w:tcPr>
            <w:tcW w:type="dxa" w:w="5386"/>
            <w:vAlign w:val="top"/>
            <w:gridSpan w:val="3"/>
            <w:tcBorders>
              <w:top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(Ф.И.О. физического лица и адрес проживания)</w:t>
            </w:r>
          </w:p>
        </w:tc>
      </w:tr>
      <w:tr>
        <w:trPr/>
        <w:tc>
          <w:tcPr>
            <w:tcW w:type="dxa" w:w="4315"/>
            <w:vAlign w:val="top"/>
            <w:vMerge/>
          </w:tcPr>
          <w:p/>
        </w:tc>
        <w:tc>
          <w:tcPr>
            <w:tcW w:type="dxa" w:w="5386"/>
            <w:vAlign w:val="top"/>
            <w:gridSpan w:val="3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4315"/>
            <w:vAlign w:val="top"/>
            <w:vMerge/>
          </w:tcPr>
          <w:p/>
        </w:tc>
        <w:tc>
          <w:tcPr>
            <w:tcW w:type="dxa" w:w="5386"/>
            <w:vAlign w:val="top"/>
            <w:gridSpan w:val="3"/>
            <w:tcBorders>
              <w:top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(Ф.И.О. представителя заявителя и реквизиты доверенности)</w:t>
            </w:r>
          </w:p>
        </w:tc>
      </w:tr>
      <w:tr>
        <w:trPr/>
        <w:tc>
          <w:tcPr>
            <w:tcW w:type="dxa" w:w="4315"/>
            <w:vAlign w:val="top"/>
            <w:vMerge/>
          </w:tcPr>
          <w:p/>
        </w:tc>
        <w:tc>
          <w:tcPr>
            <w:tcW w:type="dxa" w:w="5386"/>
            <w:vAlign w:val="top"/>
            <w:gridSpan w:val="3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4315"/>
            <w:vAlign w:val="top"/>
            <w:vMerge/>
          </w:tcPr>
          <w:p/>
        </w:tc>
        <w:tc>
          <w:tcPr>
            <w:tcW w:type="dxa" w:w="5386"/>
            <w:vAlign w:val="top"/>
            <w:gridSpan w:val="3"/>
            <w:tcBorders>
              <w:top w:val="single" w:color="auto" w:sz="4"/>
            </w:tcBorders>
          </w:tcPr>
          <w:p>
            <w:pPr>
              <w:jc w:val="both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Контактная информация:</w:t>
            </w:r>
          </w:p>
        </w:tc>
      </w:tr>
      <w:tr>
        <w:trPr>
          <w:trHeight w:hRule="atleast" w:val="257"/>
        </w:trPr>
        <w:tc>
          <w:tcPr>
            <w:tcW w:type="dxa" w:w="4315"/>
            <w:vAlign w:val="top"/>
            <w:vMerge/>
          </w:tcPr>
          <w:p/>
        </w:tc>
        <w:tc>
          <w:tcPr>
            <w:tcW w:type="dxa" w:w="707"/>
            <w:vAlign w:val="top"/>
          </w:tcPr>
          <w:p>
            <w:pPr>
              <w:jc w:val="both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тел.</w:t>
            </w:r>
          </w:p>
        </w:tc>
        <w:tc>
          <w:tcPr>
            <w:tcW w:type="dxa" w:w="4679"/>
            <w:vAlign w:val="top"/>
            <w:gridSpan w:val="2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4315"/>
            <w:vAlign w:val="top"/>
            <w:vMerge/>
          </w:tcPr>
          <w:p/>
        </w:tc>
        <w:tc>
          <w:tcPr>
            <w:tcW w:type="dxa" w:w="1234"/>
            <w:vAlign w:val="top"/>
            <w:gridSpan w:val="2"/>
          </w:tcPr>
          <w:p>
            <w:pPr>
              <w:jc w:val="both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эл. почта</w:t>
            </w:r>
          </w:p>
        </w:tc>
        <w:tc>
          <w:tcPr>
            <w:tcW w:type="dxa" w:w="4152"/>
            <w:vAlign w:val="top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</w:tbl>
    <w:p>
      <w:pPr>
        <w:jc w:val="center"/>
        <w:spacing w:lineRule="auto" w:line="240" w:after="0"/>
        <w:rPr>
          <w:sz w:val="18"/>
          <w:szCs w:val="18"/>
          <w:shd w:val="clear" w:color="auto" w:fill="auto"/>
          <w:rFonts w:ascii="Times New Roman" w:eastAsia="Times New Roman" w:hAnsi="Times New Roman" w:cs="Times New Roman"/>
          <w:lang w:eastAsia="ru-RU"/>
        </w:rPr>
        <w:autoSpaceDE w:val="0"/>
        <w:autoSpaceDN w:val="0"/>
      </w:pPr>
    </w:p>
    <w:tbl>
      <w:tblID w:val="0"/>
      <w:tblPr>
        <w:tblCellMar>
          <w:left w:w="62" w:type="dxa"/>
          <w:top w:w="102" w:type="dxa"/>
          <w:right w:w="62" w:type="dxa"/>
          <w:bottom w:w="102" w:type="dxa"/>
        </w:tblCellMar>
        <w:tblW w:w="0" w:type="auto"/>
        <w:jc w:val="right"/>
        <w:tblLook w:val="000000" w:firstRow="0" w:lastRow="0" w:firstColumn="0" w:lastColumn="0" w:noHBand="0" w:noVBand="0"/>
        <w:tblLayout w:type="auto"/>
      </w:tblPr>
      <w:tblGrid>
        <w:gridCol w:w="2614"/>
        <w:gridCol w:w="340"/>
        <w:gridCol w:w="1015"/>
        <w:gridCol w:w="1480"/>
        <w:gridCol w:w="1927"/>
        <w:gridCol w:w="340"/>
        <w:gridCol w:w="568"/>
        <w:gridCol w:w="1417"/>
      </w:tblGrid>
      <w:tr>
        <w:trPr>
          <w:trHeight w:hRule="atleast" w:val="668"/>
        </w:trPr>
        <w:tc>
          <w:tcPr>
            <w:tcW w:type="dxa" w:w="9701"/>
            <w:vAlign w:val="top"/>
            <w:gridSpan w:val="8"/>
          </w:tcPr>
          <w:p>
            <w:pPr>
              <w:jc w:val="center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>
            <w:pPr>
              <w:jc w:val="center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</w:p>
          <w:p>
            <w:pPr>
              <w:jc w:val="center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</w:t>
            </w:r>
          </w:p>
        </w:tc>
      </w:tr>
      <w:tr>
        <w:trPr>
          <w:trHeight w:hRule="atleast" w:val="34"/>
        </w:trPr>
        <w:tc>
          <w:tcPr>
            <w:tcW w:type="dxa" w:w="9701"/>
            <w:vAlign w:val="top"/>
            <w:gridSpan w:val="8"/>
          </w:tcPr>
          <w:p>
            <w:pPr>
              <w:spacing w:lineRule="auto" w:line="240" w:after="0"/>
              <w:rPr>
                <w:sz w:val="14"/>
                <w:szCs w:val="14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>
          <w:trHeight w:hRule="atleast" w:val="1690"/>
        </w:trPr>
        <w:tc>
          <w:tcPr>
            <w:tcW w:type="dxa" w:w="9701"/>
            <w:vAlign w:val="top"/>
            <w:gridSpan w:val="8"/>
          </w:tcPr>
          <w:p>
            <w:pPr>
              <w:jc w:val="both"/>
              <w:spacing w:lineRule="auto" w:line="240" w:after="0"/>
              <w:ind w:firstLine="283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«Прием заявлений от молодых граждан (молодых семей) о включении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молодого гражданина (молодой семьи) в список молодых граждан (молодых семей), изъявивших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желание получить социальную выплату в планируемом году в рамках мероприятия по улучшению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жилищных условий молодых граждан (молодых семей) государственной программы Ленинградской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области «Формирование городской среды и обеспечение качественным жильем граждан на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территории Ленинградской области»</w:t>
            </w:r>
          </w:p>
        </w:tc>
      </w:tr>
      <w:tr>
        <w:trPr/>
        <w:tc>
          <w:tcPr>
            <w:tcW w:type="dxa" w:w="9701"/>
            <w:vAlign w:val="top"/>
            <w:gridSpan w:val="8"/>
          </w:tcPr>
          <w:p>
            <w:pPr>
              <w:jc w:val="both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были выявлены следующие основания для отказа в приеме документов:</w:t>
            </w:r>
          </w:p>
        </w:tc>
      </w:tr>
      <w:tr>
        <w:trPr/>
        <w:tc>
          <w:tcPr>
            <w:tcW w:type="dxa" w:w="9701"/>
            <w:vAlign w:val="top"/>
            <w:gridSpan w:val="8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9701"/>
            <w:vAlign w:val="top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>
          <w:trHeight w:hRule="atleast" w:val="207"/>
        </w:trPr>
        <w:tc>
          <w:tcPr>
            <w:tcW w:type="dxa" w:w="9701"/>
            <w:vAlign w:val="top"/>
            <w:gridSpan w:val="8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(указываются основания для отказа в приеме документов, предусмотренные </w:t>
            </w:r>
            <w:r>
              <w:fldChar w:fldCharType="begin"/>
            </w:r>
            <w:r>
              <w:instrText xml:space="preserve">HYPERLINK "consultantplus://offline/ref=62AC714E05BF9A830421EB729AF2693EDE171363455CA37A49B4F5D2783C86E4185F567C612E94ED71D653D9638C272A7684B01F645099E1X5QFG"</w:instrText>
            </w:r>
            <w:r>
              <w:fldChar w:fldCharType="separate"/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регламента)</w:t>
            </w:r>
          </w:p>
        </w:tc>
      </w:tr>
      <w:tr>
        <w:trPr>
          <w:trHeight w:hRule="atleast" w:val="482"/>
        </w:trPr>
        <w:tc>
          <w:tcPr>
            <w:tcW w:type="dxa" w:w="9701"/>
            <w:vAlign w:val="top"/>
            <w:gridSpan w:val="8"/>
          </w:tcPr>
          <w:p>
            <w:pPr>
              <w:jc w:val="both"/>
              <w:spacing w:lineRule="auto" w:line="240" w:after="0"/>
              <w:ind w:firstLine="283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В связи с изложенным принято решение об отказе в приеме заявления и иных документов,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необходимых для предоставления муниципальной услуги.</w:t>
            </w:r>
          </w:p>
        </w:tc>
      </w:tr>
      <w:tr>
        <w:trPr/>
        <w:tc>
          <w:tcPr>
            <w:tcW w:type="dxa" w:w="9701"/>
            <w:vAlign w:val="top"/>
            <w:gridSpan w:val="8"/>
          </w:tcPr>
          <w:p>
            <w:pPr>
              <w:jc w:val="both"/>
              <w:spacing w:lineRule="auto" w:line="240" w:after="0"/>
              <w:ind w:firstLine="283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Для получения муниципальной услуги заявителю необходимо представить следующие </w:t>
            </w: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документы:</w:t>
            </w:r>
          </w:p>
        </w:tc>
      </w:tr>
      <w:tr>
        <w:trPr/>
        <w:tc>
          <w:tcPr>
            <w:tcW w:type="dxa" w:w="9701"/>
            <w:vAlign w:val="top"/>
            <w:gridSpan w:val="8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9701"/>
            <w:vAlign w:val="top"/>
            <w:gridSpan w:val="8"/>
            <w:tcBorders>
              <w:bottom w:val="single" w:color="auto" w:sz="4"/>
              <w:top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9701"/>
            <w:vAlign w:val="top"/>
            <w:gridSpan w:val="8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(указывается перечень документов в случае, если основанием для отказа является представление неполного комплекта </w:t>
            </w: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документов)</w:t>
            </w:r>
          </w:p>
        </w:tc>
      </w:tr>
      <w:tr>
        <w:trPr/>
        <w:tc>
          <w:tcPr>
            <w:tcW w:type="dxa" w:w="3969"/>
            <w:vAlign w:val="top"/>
            <w:gridSpan w:val="3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1480"/>
            <w:vAlign w:val="top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2835"/>
            <w:vAlign w:val="top"/>
            <w:gridSpan w:val="3"/>
            <w:tcBorders>
              <w:bottom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1417"/>
            <w:vAlign w:val="top"/>
            <w:tcBorders>
              <w:bottom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>
          <w:trHeight w:hRule="atleast" w:val="173"/>
        </w:trPr>
        <w:tc>
          <w:tcPr>
            <w:tcW w:type="dxa" w:w="3969"/>
            <w:vAlign w:val="top"/>
            <w:gridSpan w:val="3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(специалист Отдела (специалист МФЦ)</w:t>
            </w:r>
          </w:p>
        </w:tc>
        <w:tc>
          <w:tcPr>
            <w:tcW w:type="dxa" w:w="1480"/>
            <w:vAlign w:val="top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type="dxa" w:w="2835"/>
            <w:vAlign w:val="top"/>
            <w:gridSpan w:val="3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(инициалы, фамилия)</w:t>
            </w:r>
          </w:p>
        </w:tc>
        <w:tc>
          <w:tcPr>
            <w:tcW w:type="dxa" w:w="1417"/>
            <w:vAlign w:val="top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>
        <w:trPr/>
        <w:tc>
          <w:tcPr>
            <w:tcW w:type="dxa" w:w="9701"/>
            <w:vAlign w:val="top"/>
            <w:gridSpan w:val="8"/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>
        <w:trPr/>
        <w:tc>
          <w:tcPr>
            <w:tcW w:type="dxa" w:w="9701"/>
            <w:vAlign w:val="top"/>
            <w:gridSpan w:val="8"/>
          </w:tcPr>
          <w:p>
            <w:pPr>
              <w:jc w:val="both"/>
              <w:spacing w:lineRule="auto" w:line="240" w:after="0"/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Подпись заявителя, подтверждающая получение решения об отказе в приеме документов</w:t>
            </w:r>
          </w:p>
        </w:tc>
      </w:tr>
      <w:tr>
        <w:trPr/>
        <w:tc>
          <w:tcPr>
            <w:tcW w:type="dxa" w:w="2614"/>
            <w:vAlign w:val="top"/>
            <w:tcBorders>
              <w:bottom w:val="single" w:color="auto" w:sz="4"/>
            </w:tcBorders>
          </w:tcPr>
          <w:p>
            <w:pPr>
              <w:jc w:val="both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340"/>
            <w:vAlign w:val="top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4422"/>
            <w:vAlign w:val="top"/>
            <w:gridSpan w:val="3"/>
            <w:tcBorders>
              <w:bottom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340"/>
            <w:vAlign w:val="top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1985"/>
            <w:vAlign w:val="top"/>
            <w:gridSpan w:val="2"/>
            <w:tcBorders>
              <w:bottom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2614"/>
            <w:vAlign w:val="top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type="dxa" w:w="340"/>
            <w:vAlign w:val="top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4422"/>
            <w:vAlign w:val="top"/>
            <w:gridSpan w:val="3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 xml:space="preserve">(Ф.И.О. заявителя/представителя заявителя)</w:t>
            </w:r>
          </w:p>
        </w:tc>
        <w:tc>
          <w:tcPr>
            <w:tcW w:type="dxa" w:w="340"/>
            <w:vAlign w:val="top"/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</w:p>
        </w:tc>
        <w:tc>
          <w:tcPr>
            <w:tcW w:type="dxa" w:w="1985"/>
            <w:vAlign w:val="top"/>
            <w:gridSpan w:val="2"/>
            <w:tcBorders>
              <w:top w:val="single" w:color="auto" w:sz="4"/>
            </w:tcBorders>
          </w:tcPr>
          <w:p>
            <w:pPr>
              <w:jc w:val="center"/>
              <w:spacing w:lineRule="auto" w:line="240" w:after="0"/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autoSpaceDE w:val="0"/>
              <w:autoSpaceDN w:val="0"/>
            </w:pPr>
            <w:r>
              <w:rPr>
                <w:sz w:val="18"/>
                <w:szCs w:val="18"/>
                <w:shd w:val="clear" w:color="auto" w:fill="auto"/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</w:tbl>
    <w:p>
      <w:pPr>
        <w:rPr>
          <w:sz w:val="24"/>
          <w:szCs w:val="24"/>
          <w:shd w:val="clear" w:color="auto" w:fill="auto"/>
          <w:rFonts w:ascii="Times New Roman" w:eastAsia="Times New Roman" w:hAnsi="Times New Roman" w:cs="Times New Roman"/>
          <w:lang w:eastAsia="ru-RU"/>
        </w:rPr>
      </w:pPr>
    </w:p>
    <w:sectPr>
      <w15:footnoteColumns w:val="1"/>
      <w:footerReference w:type="default" r:id="rId10"/>
      <w:pgSz w:w="11906" w:h="16838"/>
      <w:pgMar w:top="0" w:left="1418" w:bottom="426" w:right="850" w:header="708" w:footer="51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7"/>
      <w:rPr>
        <w:sz w:val="18"/>
        <w:szCs w:val="18"/>
        <w:shd w:val="clear" w:color="auto" w:fill="auto"/>
      </w:rPr>
    </w:pPr>
    <w:r>
      <w:rPr>
        <w:sz w:val="18"/>
        <w:szCs w:val="18"/>
        <w:shd w:val="clear" w:color="auto" w:fill="auto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tabs>
        <w:tab w:val="center" w:pos="4536"/>
        <w:tab w:val="right" w:pos="9072"/>
      </w:tabs>
      <w:rPr>
        <w:sz w:val="10"/>
        <w:szCs w:val="10"/>
        <w:shd w:val="clear" w:color="auto" w:fill="auto"/>
      </w:rPr>
    </w:pPr>
  </w:p>
  <w:p>
    <w:pPr>
      <w:pStyle w:val="PO157"/>
      <w:rPr>
        <w:shd w:val="clear" w:color="auto" w:fill="auto"/>
      </w:rPr>
    </w:pPr>
  </w:p>
  <w:p>
    <w:pPr>
      <w:pStyle w:val="PO157"/>
      <w:rPr>
        <w:shd w:val="clear" w:color="auto" w:fil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67"/>
      <w:rPr>
        <w:sz w:val="16"/>
        <w:szCs w:val="16"/>
        <w:shd w:val="clear" w:color="auto" w:fill="auto"/>
        <w:rFonts w:ascii="Times New Roman" w:hAnsi="Times New Roman"/>
        <w:lang w:eastAsia="ar-SA"/>
      </w:rPr>
    </w:pPr>
  </w:p>
  <w:p>
    <w:pPr>
      <w:pStyle w:val="PO167"/>
      <w:rPr>
        <w:sz w:val="16"/>
        <w:szCs w:val="16"/>
        <w:shd w:val="clear" w:color="auto" w:fill="auto"/>
        <w:rFonts w:ascii="Times New Roman" w:hAnsi="Times New Roman"/>
        <w:lang w:eastAsia="ar-SA"/>
      </w:rPr>
    </w:pPr>
    <w:r>
      <w:rPr>
        <w:sz w:val="16"/>
        <w:szCs w:val="16"/>
        <w:shd w:val="clear" w:color="auto" w:fill="auto"/>
        <w:rFonts w:ascii="Times New Roman" w:hAnsi="Times New Roman"/>
        <w:lang w:eastAsia="ar-SA"/>
      </w:rPr>
      <w:t xml:space="preserve">Исп. Балакирев А.А. </w:t>
    </w:r>
  </w:p>
  <w:p>
    <w:pPr>
      <w:pStyle w:val="PO167"/>
      <w:rPr>
        <w:color w:val="000000"/>
        <w:sz w:val="16"/>
        <w:szCs w:val="16"/>
        <w:shd w:val="clear" w:color="auto" w:fill="auto"/>
        <w:rFonts w:ascii="Times New Roman" w:hAnsi="Times New Roman" w:cs="Times New Roman"/>
        <w:lang w:eastAsia="ar-SA"/>
      </w:rPr>
    </w:pPr>
    <w:r>
      <w:rPr>
        <w:sz w:val="16"/>
        <w:szCs w:val="16"/>
        <w:shd w:val="clear" w:color="auto" w:fill="auto"/>
        <w:rFonts w:ascii="Times New Roman" w:hAnsi="Times New Roman"/>
        <w:lang w:eastAsia="ar-SA"/>
      </w:rPr>
      <w:t>8(81379)61830</w:t>
    </w:r>
  </w:p>
  <w:p>
    <w:pPr>
      <w:pStyle w:val="PO157"/>
      <w:rPr>
        <w:shd w:val="clear" w:color="auto" w:fill="auto"/>
      </w:rPr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5"/>
      <w:rPr>
        <w:rStyle w:val="PO166"/>
        <w:shd w:val="clear" w:color="auto" w:fill="auto"/>
      </w:rPr>
    </w:pPr>
    <w:r>
      <w:rPr>
        <w:shd w:val="clear" w:color="auto" w:fill="auto"/>
        <w:rFonts w:hint="eastAsia"/>
      </w:rPr>
      <w:fldChar w:fldCharType="begin"/>
    </w:r>
    <w:r>
      <w:rPr>
        <w:shd w:val="clear"/>
        <w:rFonts w:hint="eastAsia"/>
      </w:rPr>
      <w:instrText>PAGE  \* MERGEFORMAT</w:instrText>
    </w:r>
    <w:r>
      <w:fldChar w:fldCharType="separate"/>
    </w:r>
    <w:r>
      <w:rPr>
        <w:rStyle w:val="PO166"/>
        <w:shd w:val="clear" w:color="auto" w:fill="auto"/>
      </w:rPr>
      <w:t>27</w:t>
    </w:r>
    <w:r>
      <w:rPr>
        <w:rStyle w:val="PO166"/>
        <w:shd w:val="clear" w:color="auto" w:fill="auto"/>
      </w:rPr>
      <w:fldChar w:fldCharType="end"/>
    </w:r>
  </w:p>
  <w:p>
    <w:pPr>
      <w:pStyle w:val="PO155"/>
      <w:ind w:right="360" w:firstLine="0"/>
      <w:rPr>
        <w:shd w:val="clear" w:color="auto" w:fil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5"/>
      <w:jc w:val="center"/>
      <w:rPr>
        <w:shd w:val="clear" w:color="auto" w:fill="auto"/>
      </w:rPr>
    </w:pPr>
    <w:r>
      <w:rPr>
        <w:shd w:val="clear" w:color="auto" w:fill="auto"/>
        <w:rFonts w:hint="eastAsia"/>
      </w:rPr>
      <w:fldChar w:fldCharType="begin"/>
    </w:r>
    <w:r>
      <w:rPr>
        <w:shd w:val="clear"/>
        <w:rFonts w:hint="eastAsia"/>
      </w:rPr>
      <w:instrText>PAGE  \* MERGEFORMAT</w:instrText>
    </w:r>
    <w:r>
      <w:fldChar w:fldCharType="separate"/>
    </w:r>
    <w:r>
      <w:rPr>
        <w:shd w:val="clear" w:color="auto" w:fill="auto"/>
      </w:rPr>
      <w:t>2</w:t>
    </w:r>
    <w:r>
      <w:rPr>
        <w:color w:val="auto"/>
        <w:shd w:val="clear" w:color="auto" w:fill="auto"/>
        <w:rFonts w:ascii="Segoe UI" w:eastAsia="Segoe UI" w:hAnsi="Segoe UI" w:cs="Segoe UI"/>
      </w:rPr>
      <w:fldChar w:fldCharType="end"/>
    </w:r>
  </w:p>
  <w:p>
    <w:pPr>
      <w:pStyle w:val="PO155"/>
      <w:ind w:right="360" w:firstLine="0"/>
      <w:rPr>
        <w:shd w:val="clear" w:color="auto" w:fil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shd w:val="clear" w:color="auto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shd w:val="clear" w:color="auto" w:fill="auto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ind w:left="1429" w:hanging="360"/>
        <w:rPr/>
      </w:pPr>
      <w:rPr>
        <w:shd w:val="clear" w:color="auto" w:fill="auto"/>
        <w:rFonts w:ascii="Symbol" w:hAnsi="Symbol" w:hint="default"/>
      </w:rPr>
      <w:lvlText w:val="-"/>
    </w:lvl>
    <w:lvl w:ilvl="1">
      <w:lvlJc w:val="left"/>
      <w:numFmt w:val="bullet"/>
      <w:start w:val="1"/>
      <w:suff w:val="tab"/>
      <w:pPr>
        <w:ind w:left="214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69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589" w:hanging="360"/>
        <w:rPr/>
      </w:pPr>
      <w:rPr>
        <w:shd w:val="clear" w:color="auto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0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29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49" w:hanging="360"/>
        <w:rPr/>
      </w:pPr>
      <w:rPr>
        <w:shd w:val="clear" w:color="auto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6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189" w:hanging="360"/>
        <w:rPr/>
      </w:pPr>
      <w:rPr>
        <w:shd w:val="clear" w:color="auto" w:fill="auto"/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tab"/>
      <w:pPr>
        <w:ind w:left="720" w:hanging="360"/>
        <w:rPr/>
      </w:pPr>
      <w:rPr>
        <w:b w:val="0"/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auto" w:fill="auto"/>
      </w:rPr>
      <w:lvlText w:val="%9.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tab"/>
      <w:pPr>
        <w:ind w:left="1080" w:hanging="360"/>
        <w:tabs>
          <w:tab w:val="left" w:pos="108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auto" w:fill="auto"/>
      </w:rPr>
      <w:lvlText w:val="%9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tab"/>
      <w:pPr>
        <w:ind w:left="1080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>
        <w:shd w:val="clear" w:color="auto" w:fill="auto"/>
      </w:rPr>
      <w:lvlText w:val="%9.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tab"/>
      <w:pPr>
        <w:ind w:left="720" w:hanging="360"/>
        <w:rPr/>
      </w:pPr>
      <w:rPr>
        <w:b w:val="0"/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auto" w:fill="auto"/>
      </w:rPr>
      <w:lvlText w:val="%9.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tab"/>
      <w:pPr>
        <w:ind w:left="1080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>
        <w:shd w:val="clear" w:color="auto" w:fill="auto"/>
      </w:rPr>
      <w:lvlText w:val="%9."/>
    </w:lvl>
  </w:abstractNum>
  <w:abstractNum w:abstractNumId="7">
    <w:multiLevelType w:val="hybridMultilevel"/>
    <w:nsid w:val="2F000007"/>
    <w:tmpl w:val="1F003957"/>
    <w:lvl w:ilvl="0">
      <w:lvlJc w:val="left"/>
      <w:numFmt w:val="bullet"/>
      <w:start w:val="25"/>
      <w:suff w:val="tab"/>
      <w:pPr>
        <w:ind w:left="720" w:hanging="360"/>
        <w:tabs>
          <w:tab w:val="left" w:pos="720"/>
        </w:tabs>
        <w:rPr/>
      </w:pPr>
      <w:rPr>
        <w:shd w:val="clear" w:color="auto" w:fill="auto"/>
        <w:rFonts w:ascii="Times New Roman" w:eastAsia="Times New Roman" w:hAnsi="Times New Roman" w:cs="Times New Roman" w:hint="default"/>
      </w:rPr>
      <w:lvlText w:val="-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auto" w:fill="auto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auto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auto" w:fill="auto"/>
        <w:rFonts w:ascii="Courier New" w:hAnsi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auto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auto" w:fill="auto"/>
        <w:rFonts w:ascii="Courier New" w:hAnsi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hd w:val="clear" w:color="auto" w:fill="auto"/>
        <w:rFonts w:ascii="Wingdings" w:hAnsi="Wingdings" w:hint="default"/>
      </w:rPr>
      <w:lvlText w:val="§"/>
    </w:lvl>
  </w:abstractNum>
  <w:abstractNum w:abstractNumId="8">
    <w:multiLevelType w:val="multilevel"/>
    <w:nsid w:val="2F000008"/>
    <w:tmpl w:val="1F0034A9"/>
    <w:lvl w:ilvl="0">
      <w:lvlJc w:val="left"/>
      <w:numFmt w:val="decimal"/>
      <w:start w:val="1"/>
      <w:suff w:val="tab"/>
      <w:pPr>
        <w:ind w:left="1080" w:hanging="360"/>
        <w:tabs>
          <w:tab w:val="left" w:pos="108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auto" w:fill="auto"/>
      </w:rPr>
      <w:lvlText w:val="%9.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1"/>
      <w:suff w:val="tab"/>
      <w:pPr>
        <w:ind w:left="1800" w:hanging="1260"/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62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34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06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78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50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22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94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660" w:hanging="180"/>
        <w:rPr/>
      </w:pPr>
      <w:rPr>
        <w:shd w:val="clear" w:color="auto" w:fill="auto"/>
      </w:rPr>
      <w:lvlText w:val="%9."/>
    </w:lvl>
  </w:abstractNum>
  <w:abstractNum w:abstractNumId="10">
    <w:multiLevelType w:val="hybridMultilevel"/>
    <w:nsid w:val="2F00000A"/>
    <w:tmpl w:val="1F000B24"/>
    <w:lvl w:ilvl="0">
      <w:lvlJc w:val="left"/>
      <w:numFmt w:val="decimal"/>
      <w:start w:val="1"/>
      <w:suff w:val="tab"/>
      <w:pPr>
        <w:ind w:left="1080" w:hanging="360"/>
        <w:tabs>
          <w:tab w:val="left" w:pos="108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auto" w:fill="auto"/>
      </w:rPr>
      <w:lvlText w:val="%9."/>
    </w:lvl>
  </w:abstractNum>
  <w:abstractNum w:abstractNumId="11">
    <w:multiLevelType w:val="hybridMultilevel"/>
    <w:nsid w:val="2F00000B"/>
    <w:tmpl w:val="1F0036F8"/>
    <w:lvl w:ilvl="0">
      <w:lvlJc w:val="left"/>
      <w:numFmt w:val="bullet"/>
      <w:suff w:val="tab"/>
      <w:pPr>
        <w:ind w:left="1609" w:hanging="900"/>
        <w:rPr/>
      </w:pPr>
      <w:rPr>
        <w:shd w:val="clear" w:color="auto" w:fill="auto"/>
        <w:rFonts w:ascii="Times New Roman" w:eastAsia="Times New Roman" w:hAnsi="Times New Roman" w:cs="Times New Roman" w:hint="default"/>
      </w:rPr>
      <w:lvlText w:val="-"/>
    </w:lvl>
    <w:lvl w:ilvl="1">
      <w:lvlJc w:val="left"/>
      <w:numFmt w:val="bullet"/>
      <w:start w:val="1"/>
      <w:suff w:val="tab"/>
      <w:pPr>
        <w:ind w:left="178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09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229" w:hanging="360"/>
        <w:rPr/>
      </w:pPr>
      <w:rPr>
        <w:shd w:val="clear" w:color="auto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4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69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389" w:hanging="360"/>
        <w:rPr/>
      </w:pPr>
      <w:rPr>
        <w:shd w:val="clear" w:color="auto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0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829" w:hanging="360"/>
        <w:rPr/>
      </w:pPr>
      <w:rPr>
        <w:shd w:val="clear" w:color="auto" w:fill="auto"/>
        <w:rFonts w:ascii="Wingdings" w:hAnsi="Wingdings" w:hint="default"/>
      </w:rPr>
      <w:lvlText w:val="§"/>
    </w:lvl>
  </w:abstractNum>
  <w:abstractNum w:abstractNumId="12">
    <w:multiLevelType w:val="hybridMultilevel"/>
    <w:nsid w:val="2F00000C"/>
    <w:tmpl w:val="1F002D78"/>
    <w:lvl w:ilvl="0">
      <w:lvlJc w:val="left"/>
      <w:numFmt w:val="decimal"/>
      <w:start w:val="1"/>
      <w:suff w:val="tab"/>
      <w:pPr>
        <w:ind w:left="1080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>
        <w:shd w:val="clear" w:color="auto" w:fill="auto"/>
      </w:rPr>
      <w:lvlText w:val="%9."/>
    </w:lvl>
  </w:abstractNum>
  <w:abstractNum w:abstractNumId="13">
    <w:multiLevelType w:val="hybridMultilevel"/>
    <w:nsid w:val="2F00000D"/>
    <w:tmpl w:val="1F0020DD"/>
    <w:lvl w:ilvl="0">
      <w:lvlJc w:val="left"/>
      <w:numFmt w:val="decimal"/>
      <w:start w:val="1"/>
      <w:suff w:val="tab"/>
      <w:pPr>
        <w:ind w:left="4188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788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08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28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48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68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388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08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28" w:hanging="180"/>
        <w:rPr/>
      </w:pPr>
      <w:rPr>
        <w:shd w:val="clear" w:color="auto" w:fill="auto"/>
      </w:rPr>
      <w:lvlText w:val="%9."/>
    </w:lvl>
  </w:abstractNum>
  <w:abstractNum w:abstractNumId="14">
    <w:multiLevelType w:val="hybridMultilevel"/>
    <w:nsid w:val="2F00000E"/>
    <w:tmpl w:val="1F001374"/>
    <w:lvl w:ilvl="0">
      <w:lvlJc w:val="left"/>
      <w:numFmt w:val="bullet"/>
      <w:start w:val="1"/>
      <w:suff w:val="tab"/>
      <w:pPr>
        <w:ind w:left="1260" w:hanging="360"/>
        <w:rPr/>
      </w:pPr>
      <w:rPr>
        <w:shd w:val="clear" w:color="auto" w:fill="auto"/>
        <w:rFonts w:ascii="Symbol" w:hAnsi="Symbol" w:hint="default"/>
      </w:rPr>
      <w:lvlText w:val="-"/>
    </w:lvl>
    <w:lvl w:ilvl="1">
      <w:lvlJc w:val="left"/>
      <w:numFmt w:val="bullet"/>
      <w:start w:val="1"/>
      <w:suff w:val="tab"/>
      <w:pPr>
        <w:ind w:left="1980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700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420" w:hanging="360"/>
        <w:rPr/>
      </w:pPr>
      <w:rPr>
        <w:shd w:val="clear" w:color="auto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140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860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580" w:hanging="360"/>
        <w:rPr/>
      </w:pPr>
      <w:rPr>
        <w:shd w:val="clear" w:color="auto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300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020" w:hanging="360"/>
        <w:rPr/>
      </w:pPr>
      <w:rPr>
        <w:shd w:val="clear" w:color="auto" w:fill="auto"/>
        <w:rFonts w:ascii="Wingdings" w:hAnsi="Wingdings" w:hint="default"/>
      </w:rPr>
      <w:lvlText w:val="§"/>
    </w:lvl>
  </w:abstractNum>
  <w:abstractNum w:abstractNumId="15">
    <w:multiLevelType w:val="hybridMultilevel"/>
    <w:nsid w:val="2F00000F"/>
    <w:tmpl w:val="1F0000F5"/>
    <w:lvl w:ilvl="0">
      <w:lvlJc w:val="left"/>
      <w:numFmt w:val="decimal"/>
      <w:start w:val="1"/>
      <w:suff w:val="tab"/>
      <w:pPr>
        <w:ind w:left="0" w:firstLine="720"/>
        <w:tabs>
          <w:tab w:val="left" w:pos="72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auto" w:fill="auto"/>
      </w:rPr>
      <w:lvlText w:val="%9."/>
    </w:lvl>
  </w:abstractNum>
  <w:abstractNum w:abstractNumId="16">
    <w:multiLevelType w:val="hybridMultilevel"/>
    <w:nsid w:val="2F000010"/>
    <w:tmpl w:val="1F0005D9"/>
    <w:lvl w:ilvl="0">
      <w:lvlJc w:val="left"/>
      <w:numFmt w:val="decimal"/>
      <w:start w:val="1"/>
      <w:suff w:val="tab"/>
      <w:pPr>
        <w:ind w:left="644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auto" w:fill="auto"/>
      </w:rPr>
      <w:lvlText w:val="%9."/>
    </w:lvl>
  </w:abstractNum>
  <w:abstractNum w:abstractNumId="17">
    <w:multiLevelType w:val="multilevel"/>
    <w:nsid w:val="2F000011"/>
    <w:tmpl w:val="1F001753"/>
    <w:lvl w:ilvl="0">
      <w:lvlJc w:val="left"/>
      <w:numFmt w:val="decimal"/>
      <w:start w:val="1"/>
      <w:suff w:val="tab"/>
      <w:pPr>
        <w:ind w:left="432" w:hanging="432"/>
        <w:rPr/>
      </w:pPr>
      <w:rPr>
        <w:shd w:val="clear" w:color="auto" w:fill="auto"/>
        <w:rFonts w:hint="default"/>
      </w:rPr>
      <w:lvlText w:val="%1"/>
    </w:lvl>
    <w:lvl w:ilvl="1">
      <w:lvlJc w:val="left"/>
      <w:numFmt w:val="decimal"/>
      <w:start w:val="1"/>
      <w:suff w:val="tab"/>
      <w:pPr>
        <w:ind w:left="576" w:hanging="576"/>
        <w:rPr/>
      </w:pPr>
      <w:rPr>
        <w:shd w:val="clear" w:color="auto" w:fill="auto"/>
        <w:rFonts w:hint="default"/>
        <w:lang w:val="ru-RU"/>
      </w:rPr>
      <w:lvlText w:val="%1.%2"/>
    </w:lvl>
    <w:lvl w:ilvl="2">
      <w:lvlJc w:val="left"/>
      <w:numFmt w:val="decimal"/>
      <w:start w:val="1"/>
      <w:suff w:val="tab"/>
      <w:pPr>
        <w:ind w:left="720" w:hanging="720"/>
        <w:rPr/>
      </w:pPr>
      <w:rPr>
        <w:shd w:val="clear" w:color="auto" w:fill="auto"/>
        <w:rFonts w:hint="default"/>
      </w:rPr>
      <w:lvlText w:val="%1.%2.%3"/>
    </w:lvl>
    <w:lvl w:ilvl="3">
      <w:lvlJc w:val="left"/>
      <w:numFmt w:val="decimal"/>
      <w:start w:val="1"/>
      <w:suff w:val="tab"/>
      <w:pPr>
        <w:ind w:left="864" w:hanging="864"/>
        <w:rPr/>
      </w:pPr>
      <w:rPr>
        <w:shd w:val="clear" w:color="auto" w:fill="auto"/>
        <w:rFonts w:hint="default"/>
      </w:rPr>
      <w:lvlText w:val="%1.%2.%3.%4"/>
    </w:lvl>
    <w:lvl w:ilvl="4">
      <w:lvlJc w:val="left"/>
      <w:numFmt w:val="decimal"/>
      <w:start w:val="1"/>
      <w:suff w:val="tab"/>
      <w:pPr>
        <w:ind w:left="1008" w:hanging="1008"/>
        <w:rPr/>
      </w:pPr>
      <w:rPr>
        <w:shd w:val="clear" w:color="auto" w:fill="auto"/>
        <w:rFonts w:hint="default"/>
      </w:rPr>
      <w:lvlText w:val="%1.%2.%3.%4.%5"/>
    </w:lvl>
    <w:lvl w:ilvl="5">
      <w:lvlJc w:val="left"/>
      <w:numFmt w:val="decimal"/>
      <w:start w:val="1"/>
      <w:suff w:val="tab"/>
      <w:pPr>
        <w:ind w:left="1152" w:hanging="1152"/>
        <w:rPr/>
      </w:pPr>
      <w:rPr>
        <w:shd w:val="clear" w:color="auto" w:fill="auto"/>
        <w:rFonts w:hint="default"/>
      </w:rPr>
      <w:lvlText w:val="%1.%2.%3.%4.%5.%6"/>
    </w:lvl>
    <w:lvl w:ilvl="6">
      <w:lvlJc w:val="left"/>
      <w:numFmt w:val="decimal"/>
      <w:start w:val="1"/>
      <w:suff w:val="tab"/>
      <w:pPr>
        <w:ind w:left="1296" w:hanging="1296"/>
        <w:rPr/>
      </w:pPr>
      <w:rPr>
        <w:shd w:val="clear" w:color="auto" w:fill="auto"/>
        <w:rFonts w:hint="default"/>
      </w:rPr>
      <w:lvlText w:val="%1.%2.%3.%4.%5.%6.%7"/>
    </w:lvl>
    <w:lvl w:ilvl="7">
      <w:lvlJc w:val="left"/>
      <w:numFmt w:val="decimal"/>
      <w:start w:val="1"/>
      <w:suff w:val="tab"/>
      <w:pPr>
        <w:ind w:left="1440" w:hanging="1440"/>
        <w:rPr/>
      </w:pPr>
      <w:rPr>
        <w:shd w:val="clear" w:color="auto" w:fill="auto"/>
        <w:rFonts w:hint="default"/>
      </w:rPr>
      <w:lvlText w:val="%1.%2.%3.%4.%5.%6.%7.%8"/>
    </w:lvl>
    <w:lvl w:ilvl="8">
      <w:lvlJc w:val="left"/>
      <w:numFmt w:val="decimal"/>
      <w:start w:val="1"/>
      <w:suff w:val="tab"/>
      <w:pPr>
        <w:ind w:left="1584" w:hanging="1584"/>
        <w:rPr/>
      </w:pPr>
      <w:rPr>
        <w:shd w:val="clear" w:color="auto" w:fill="auto"/>
        <w:rFonts w:hint="default"/>
      </w:rPr>
      <w:lvlText w:val="%1.%2.%3.%4.%5.%6.%7.%8.%9"/>
    </w:lvl>
  </w:abstractNum>
  <w:abstractNum w:abstractNumId="18">
    <w:multiLevelType w:val="hybridMultilevel"/>
    <w:nsid w:val="2F000012"/>
    <w:tmpl w:val="1F00096D"/>
    <w:lvl w:ilvl="0">
      <w:lvlJc w:val="left"/>
      <w:numFmt w:val="bullet"/>
      <w:start w:val="1"/>
      <w:suff w:val="tab"/>
      <w:pPr>
        <w:ind w:left="644" w:hanging="360"/>
        <w:rPr/>
      </w:pPr>
      <w:rPr>
        <w:shd w:val="clear" w:color="auto" w:fill="auto"/>
        <w:rFonts w:ascii="Symbol" w:eastAsia="Symbol" w:hAnsi="Symbol" w:cs="Symbol" w:hint="default"/>
      </w:rPr>
      <w:lvlText w:val="-"/>
    </w:lvl>
    <w:lvl w:ilvl="1">
      <w:lvlJc w:val="left"/>
      <w:numFmt w:val="bullet"/>
      <w:start w:val="1"/>
      <w:suff w:val="tab"/>
      <w:pPr>
        <w:ind w:left="1364" w:hanging="360"/>
        <w:rPr/>
      </w:pPr>
      <w:rPr>
        <w:shd w:val="clear" w:color="auto" w:fill="auto"/>
        <w:rFonts w:ascii="Courier New" w:eastAsia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084" w:hanging="360"/>
        <w:rPr/>
      </w:pPr>
      <w:rPr>
        <w:shd w:val="clear" w:color="auto" w:fill="auto"/>
        <w:rFonts w:ascii="Wingdings" w:eastAsia="Wingdings" w:hAnsi="Wingdings" w:cs="Wingdings" w:hint="default"/>
      </w:rPr>
      <w:lvlText w:val="§"/>
    </w:lvl>
    <w:lvl w:ilvl="3">
      <w:lvlJc w:val="left"/>
      <w:numFmt w:val="bullet"/>
      <w:start w:val="1"/>
      <w:suff w:val="tab"/>
      <w:pPr>
        <w:ind w:left="2804" w:hanging="360"/>
        <w:rPr/>
      </w:pPr>
      <w:rPr>
        <w:shd w:val="clear" w:color="auto" w:fill="auto"/>
        <w:rFonts w:ascii="Symbol" w:eastAsia="Symbol" w:hAnsi="Symbol" w:cs="Symbol" w:hint="default"/>
      </w:rPr>
      <w:lvlText w:val="·"/>
    </w:lvl>
    <w:lvl w:ilvl="4">
      <w:lvlJc w:val="left"/>
      <w:numFmt w:val="bullet"/>
      <w:start w:val="1"/>
      <w:suff w:val="tab"/>
      <w:pPr>
        <w:ind w:left="3524" w:hanging="360"/>
        <w:rPr/>
      </w:pPr>
      <w:rPr>
        <w:shd w:val="clear" w:color="auto" w:fill="auto"/>
        <w:rFonts w:ascii="Courier New" w:eastAsia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244" w:hanging="360"/>
        <w:rPr/>
      </w:pPr>
      <w:rPr>
        <w:shd w:val="clear" w:color="auto" w:fill="auto"/>
        <w:rFonts w:ascii="Wingdings" w:eastAsia="Wingdings" w:hAnsi="Wingdings" w:cs="Wingdings" w:hint="default"/>
      </w:rPr>
      <w:lvlText w:val="§"/>
    </w:lvl>
    <w:lvl w:ilvl="6">
      <w:lvlJc w:val="left"/>
      <w:numFmt w:val="bullet"/>
      <w:start w:val="1"/>
      <w:suff w:val="tab"/>
      <w:pPr>
        <w:ind w:left="4964" w:hanging="360"/>
        <w:rPr/>
      </w:pPr>
      <w:rPr>
        <w:shd w:val="clear" w:color="auto" w:fill="auto"/>
        <w:rFonts w:ascii="Symbol" w:eastAsia="Symbol" w:hAnsi="Symbol" w:cs="Symbol" w:hint="default"/>
      </w:rPr>
      <w:lvlText w:val="·"/>
    </w:lvl>
    <w:lvl w:ilvl="7">
      <w:lvlJc w:val="left"/>
      <w:numFmt w:val="bullet"/>
      <w:start w:val="1"/>
      <w:suff w:val="tab"/>
      <w:pPr>
        <w:ind w:left="5684" w:hanging="360"/>
        <w:rPr/>
      </w:pPr>
      <w:rPr>
        <w:shd w:val="clear" w:color="auto" w:fill="auto"/>
        <w:rFonts w:ascii="Courier New" w:eastAsia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04" w:hanging="360"/>
        <w:rPr/>
      </w:pPr>
      <w:rPr>
        <w:shd w:val="clear" w:color="auto" w:fill="auto"/>
        <w:rFonts w:ascii="Wingdings" w:eastAsia="Wingdings" w:hAnsi="Wingdings" w:cs="Wingdings" w:hint="default"/>
      </w:rPr>
      <w:lvlText w:val="§"/>
    </w:lvl>
  </w:abstractNum>
  <w:abstractNum w:abstractNumId="19">
    <w:multiLevelType w:val="multilevel"/>
    <w:nsid w:val="2F000013"/>
    <w:tmpl w:val="1F000A9E"/>
    <w:lvl w:ilvl="0">
      <w:lvlJc w:val="left"/>
      <w:numFmt w:val="decimal"/>
      <w:start w:val="1"/>
      <w:suff w:val="tab"/>
      <w:pPr>
        <w:ind w:left="1080" w:hanging="360"/>
        <w:tabs>
          <w:tab w:val="left" w:pos="72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auto" w:fill="auto"/>
      </w:rPr>
      <w:lvlText w:val="%9."/>
    </w:lvl>
  </w:abstractNum>
  <w:abstractNum w:abstractNumId="20">
    <w:multiLevelType w:val="multilevel"/>
    <w:nsid w:val="2F000014"/>
    <w:tmpl w:val="1F003F43"/>
    <w:lvl w:ilvl="0">
      <w:lvlJc w:val="left"/>
      <w:numFmt w:val="decimal"/>
      <w:start w:val="4"/>
      <w:suff w:val="tab"/>
      <w:pPr>
        <w:ind w:left="375" w:hanging="375"/>
        <w:rPr/>
      </w:pPr>
      <w:rPr>
        <w:shd w:val="clear" w:color="auto" w:fill="auto"/>
        <w:rFonts w:hint="default"/>
      </w:rPr>
      <w:lvlText w:val="%1"/>
    </w:lvl>
    <w:lvl w:ilvl="1">
      <w:lvlJc w:val="left"/>
      <w:numFmt w:val="decimal"/>
      <w:start w:val="2"/>
      <w:suff w:val="tab"/>
      <w:pPr>
        <w:ind w:left="510" w:hanging="375"/>
        <w:rPr/>
      </w:pPr>
      <w:rPr>
        <w:shd w:val="clear" w:color="auto" w:fill="auto"/>
        <w:rFonts w:hint="default"/>
      </w:rPr>
      <w:lvlText w:val="%1.%2"/>
    </w:lvl>
    <w:lvl w:ilvl="2">
      <w:lvlJc w:val="left"/>
      <w:numFmt w:val="decimal"/>
      <w:start w:val="1"/>
      <w:suff w:val="tab"/>
      <w:pPr>
        <w:ind w:left="990" w:hanging="720"/>
        <w:rPr/>
      </w:pPr>
      <w:rPr>
        <w:shd w:val="clear" w:color="auto" w:fill="auto"/>
        <w:rFonts w:hint="default"/>
      </w:rPr>
      <w:lvlText w:val="%1.%2.%3"/>
    </w:lvl>
    <w:lvl w:ilvl="3">
      <w:lvlJc w:val="left"/>
      <w:numFmt w:val="decimal"/>
      <w:start w:val="1"/>
      <w:suff w:val="tab"/>
      <w:pPr>
        <w:ind w:left="1485" w:hanging="1080"/>
        <w:rPr/>
      </w:pPr>
      <w:rPr>
        <w:shd w:val="clear" w:color="auto" w:fill="auto"/>
        <w:rFonts w:hint="default"/>
      </w:rPr>
      <w:lvlText w:val="%1.%2.%3.%4"/>
    </w:lvl>
    <w:lvl w:ilvl="4">
      <w:lvlJc w:val="left"/>
      <w:numFmt w:val="decimal"/>
      <w:start w:val="1"/>
      <w:suff w:val="tab"/>
      <w:pPr>
        <w:ind w:left="1620" w:hanging="1080"/>
        <w:rPr/>
      </w:pPr>
      <w:rPr>
        <w:shd w:val="clear" w:color="auto" w:fill="auto"/>
        <w:rFonts w:hint="default"/>
      </w:rPr>
      <w:lvlText w:val="%1.%2.%3.%4.%5"/>
    </w:lvl>
    <w:lvl w:ilvl="5">
      <w:lvlJc w:val="left"/>
      <w:numFmt w:val="decimal"/>
      <w:start w:val="1"/>
      <w:suff w:val="tab"/>
      <w:pPr>
        <w:ind w:left="2115" w:hanging="1440"/>
        <w:rPr/>
      </w:pPr>
      <w:rPr>
        <w:shd w:val="clear" w:color="auto" w:fill="auto"/>
        <w:rFonts w:hint="default"/>
      </w:rPr>
      <w:lvlText w:val="%1.%2.%3.%4.%5.%6"/>
    </w:lvl>
    <w:lvl w:ilvl="6">
      <w:lvlJc w:val="left"/>
      <w:numFmt w:val="decimal"/>
      <w:start w:val="1"/>
      <w:suff w:val="tab"/>
      <w:pPr>
        <w:ind w:left="2250" w:hanging="1440"/>
        <w:rPr/>
      </w:pPr>
      <w:rPr>
        <w:shd w:val="clear" w:color="auto" w:fill="auto"/>
        <w:rFonts w:hint="default"/>
      </w:rPr>
      <w:lvlText w:val="%1.%2.%3.%4.%5.%6.%7"/>
    </w:lvl>
    <w:lvl w:ilvl="7">
      <w:lvlJc w:val="left"/>
      <w:numFmt w:val="decimal"/>
      <w:start w:val="1"/>
      <w:suff w:val="tab"/>
      <w:pPr>
        <w:ind w:left="2745" w:hanging="1800"/>
        <w:rPr/>
      </w:pPr>
      <w:rPr>
        <w:shd w:val="clear" w:color="auto" w:fill="auto"/>
        <w:rFonts w:hint="default"/>
      </w:rPr>
      <w:lvlText w:val="%1.%2.%3.%4.%5.%6.%7.%8"/>
    </w:lvl>
    <w:lvl w:ilvl="8">
      <w:lvlJc w:val="left"/>
      <w:numFmt w:val="decimal"/>
      <w:start w:val="1"/>
      <w:suff w:val="tab"/>
      <w:pPr>
        <w:ind w:left="3240" w:hanging="2160"/>
        <w:rPr/>
      </w:pPr>
      <w:rPr>
        <w:shd w:val="clear" w:color="auto" w:fill="auto"/>
        <w:rFonts w:hint="default"/>
      </w:rPr>
      <w:lvlText w:val="%1.%2.%3.%4.%5.%6.%7.%8.%9"/>
    </w:lvl>
  </w:abstractNum>
  <w:abstractNum w:abstractNumId="21">
    <w:multiLevelType w:val="hybridMultilevel"/>
    <w:nsid w:val="2F000015"/>
    <w:tmpl w:val="1F001C86"/>
    <w:lvl w:ilvl="0">
      <w:lvlJc w:val="left"/>
      <w:numFmt w:val="decimal"/>
      <w:start w:val="1"/>
      <w:suff w:val="tab"/>
      <w:pPr>
        <w:ind w:left="360" w:hanging="360"/>
        <w:rPr/>
      </w:pPr>
      <w:rPr>
        <w:b w:val="0"/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auto" w:fill="auto"/>
      </w:rPr>
      <w:lvlText w:val="%9."/>
    </w:lvl>
  </w:abstractNum>
  <w:abstractNum w:abstractNumId="22">
    <w:multiLevelType w:val="hybridMultilevel"/>
    <w:nsid w:val="2F000016"/>
    <w:tmpl w:val="1F00079F"/>
  </w:abstractNum>
  <w:abstractNum w:abstractNumId="23">
    <w:multiLevelType w:val="multilevel"/>
    <w:nsid w:val="2F000017"/>
    <w:tmpl w:val="1F00004C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auto" w:fill="auto"/>
      </w:rPr>
      <w:lvlText w:val="%9."/>
    </w:lvl>
  </w:abstractNum>
  <w:abstractNum w:abstractNumId="24">
    <w:multiLevelType w:val="hybridMultilevel"/>
    <w:nsid w:val="2F000018"/>
    <w:tmpl w:val="1F000092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shd w:val="clear" w:color="auto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shd w:val="clear" w:color="auto" w:fill="auto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</w:abstractNum>
  <w:abstractNum w:abstractNumId="25">
    <w:multiLevelType w:val="hybridMultilevel"/>
    <w:nsid w:val="2F000019"/>
    <w:tmpl w:val="1F00182F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auto" w:fill="auto"/>
      </w:rPr>
      <w:lvlText w:val="%9."/>
    </w:lvl>
  </w:abstractNum>
  <w:abstractNum w:abstractNumId="26">
    <w:multiLevelType w:val="hybridMultilevel"/>
    <w:nsid w:val="2F00001A"/>
    <w:tmpl w:val="1F002206"/>
    <w:lvl w:ilvl="0">
      <w:lvlJc w:val="left"/>
      <w:numFmt w:val="decimal"/>
      <w:start w:val="2"/>
      <w:suff w:val="tab"/>
      <w:pPr>
        <w:ind w:left="1080" w:hanging="360"/>
        <w:tabs>
          <w:tab w:val="left" w:pos="108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800" w:hanging="360"/>
        <w:tabs>
          <w:tab w:val="left" w:pos="180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tabs>
          <w:tab w:val="left" w:pos="252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tabs>
          <w:tab w:val="left" w:pos="324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tabs>
          <w:tab w:val="left" w:pos="396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tabs>
          <w:tab w:val="left" w:pos="468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tabs>
          <w:tab w:val="left" w:pos="540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tabs>
          <w:tab w:val="left" w:pos="612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tabs>
          <w:tab w:val="left" w:pos="6840"/>
        </w:tabs>
        <w:rPr/>
      </w:pPr>
      <w:rPr>
        <w:shd w:val="clear" w:color="auto" w:fill="auto"/>
      </w:rPr>
      <w:lvlText w:val="%9."/>
    </w:lvl>
  </w:abstractNum>
  <w:abstractNum w:abstractNumId="27">
    <w:multiLevelType w:val="hybridMultilevel"/>
    <w:nsid w:val="2F00001B"/>
    <w:tmpl w:val="1F00248E"/>
    <w:lvl w:ilvl="0">
      <w:lvlJc w:val="left"/>
      <w:numFmt w:val="decimal"/>
      <w:start w:val="1"/>
      <w:suff w:val="tab"/>
      <w:pPr>
        <w:ind w:left="1080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>
        <w:shd w:val="clear" w:color="auto" w:fill="auto"/>
      </w:rPr>
      <w:lvlText w:val="%9."/>
    </w:lvl>
  </w:abstractNum>
  <w:abstractNum w:abstractNumId="28">
    <w:multiLevelType w:val="multilevel"/>
    <w:nsid w:val="2F00001C"/>
    <w:tmpl w:val="1F002683"/>
    <w:lvl w:ilvl="0">
      <w:lvlJc w:val="left"/>
      <w:numFmt w:val="decimal"/>
      <w:start w:val="1"/>
      <w:suff w:val="tab"/>
      <w:pPr>
        <w:ind w:left="1470" w:hanging="147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decimal"/>
      <w:start w:val="1"/>
      <w:suff w:val="tab"/>
      <w:pPr>
        <w:ind w:left="3314" w:hanging="1470"/>
        <w:rPr/>
      </w:pPr>
      <w:rPr>
        <w:shd w:val="clear" w:color="auto" w:fill="auto"/>
        <w:rFonts w:hint="default"/>
      </w:rPr>
      <w:lvlText w:val="%1.%2."/>
    </w:lvl>
    <w:lvl w:ilvl="2">
      <w:lvlJc w:val="left"/>
      <w:numFmt w:val="decimal"/>
      <w:start w:val="1"/>
      <w:suff w:val="tab"/>
      <w:pPr>
        <w:ind w:left="2910" w:hanging="1470"/>
        <w:rPr/>
      </w:pPr>
      <w:rPr>
        <w:shd w:val="clear" w:color="auto" w:fill="auto"/>
        <w:rFonts w:hint="default"/>
      </w:rPr>
      <w:lvlText w:val="%1.%2.%3."/>
    </w:lvl>
    <w:lvl w:ilvl="3">
      <w:lvlJc w:val="left"/>
      <w:numFmt w:val="decimal"/>
      <w:start w:val="1"/>
      <w:suff w:val="tab"/>
      <w:pPr>
        <w:ind w:left="3630" w:hanging="1470"/>
        <w:rPr/>
      </w:pPr>
      <w:rPr>
        <w:shd w:val="clear" w:color="auto" w:fill="auto"/>
        <w:rFonts w:hint="default"/>
      </w:rPr>
      <w:lvlText w:val="%1.%2.%3.%4."/>
    </w:lvl>
    <w:lvl w:ilvl="4">
      <w:lvlJc w:val="left"/>
      <w:numFmt w:val="decimal"/>
      <w:start w:val="1"/>
      <w:suff w:val="tab"/>
      <w:pPr>
        <w:ind w:left="4350" w:hanging="1470"/>
        <w:rPr/>
      </w:pPr>
      <w:rPr>
        <w:shd w:val="clear" w:color="auto" w:fill="auto"/>
        <w:rFonts w:hint="default"/>
      </w:rPr>
      <w:lvlText w:val="%1.%2.%3.%4.%5."/>
    </w:lvl>
    <w:lvl w:ilvl="5">
      <w:lvlJc w:val="left"/>
      <w:numFmt w:val="decimal"/>
      <w:start w:val="1"/>
      <w:suff w:val="tab"/>
      <w:pPr>
        <w:ind w:left="5070" w:hanging="1470"/>
        <w:rPr/>
      </w:pPr>
      <w:rPr>
        <w:shd w:val="clear" w:color="auto" w:fill="auto"/>
        <w:rFonts w:hint="default"/>
      </w:rPr>
      <w:lvlText w:val="%1.%2.%3.%4.%5.%6."/>
    </w:lvl>
    <w:lvl w:ilvl="6">
      <w:lvlJc w:val="left"/>
      <w:numFmt w:val="decimal"/>
      <w:start w:val="1"/>
      <w:suff w:val="tab"/>
      <w:pPr>
        <w:ind w:left="6120" w:hanging="1800"/>
        <w:rPr/>
      </w:pPr>
      <w:rPr>
        <w:shd w:val="clear" w:color="auto" w:fill="auto"/>
        <w:rFonts w:hint="default"/>
      </w:rPr>
      <w:lvlText w:val="%1.%2.%3.%4.%5.%6.%7."/>
    </w:lvl>
    <w:lvl w:ilvl="7">
      <w:lvlJc w:val="left"/>
      <w:numFmt w:val="decimal"/>
      <w:start w:val="1"/>
      <w:suff w:val="tab"/>
      <w:pPr>
        <w:ind w:left="6840" w:hanging="1800"/>
        <w:rPr/>
      </w:pPr>
      <w:rPr>
        <w:shd w:val="clear" w:color="auto" w:fill="auto"/>
        <w:rFonts w:hint="default"/>
      </w:rPr>
      <w:lvlText w:val="%1.%2.%3.%4.%5.%6.%7.%8."/>
    </w:lvl>
    <w:lvl w:ilvl="8">
      <w:lvlJc w:val="left"/>
      <w:numFmt w:val="decimal"/>
      <w:start w:val="1"/>
      <w:suff w:val="tab"/>
      <w:pPr>
        <w:ind w:left="7920" w:hanging="2160"/>
        <w:rPr/>
      </w:pPr>
      <w:rPr>
        <w:shd w:val="clear" w:color="auto" w:fill="auto"/>
        <w:rFonts w:hint="default"/>
      </w:rPr>
      <w:lvlText w:val="%1.%2.%3.%4.%5.%6.%7.%8.%9."/>
    </w:lvl>
  </w:abstractNum>
  <w:abstractNum w:abstractNumId="29">
    <w:multiLevelType w:val="hybridMultilevel"/>
    <w:nsid w:val="2F00001D"/>
    <w:tmpl w:val="1F0026DB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shd w:val="clear" w:color="auto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shd w:val="clear" w:color="auto" w:fill="auto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</w:abstractNum>
  <w:abstractNum w:abstractNumId="30">
    <w:multiLevelType w:val="hybridMultilevel"/>
    <w:nsid w:val="2F00001E"/>
    <w:tmpl w:val="1F000AA3"/>
    <w:lvl w:ilvl="0">
      <w:lvlJc w:val="left"/>
      <w:numFmt w:val="decimal"/>
      <w:start w:val="1"/>
      <w:suff w:val="tab"/>
      <w:pPr>
        <w:ind w:left="1080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>
        <w:shd w:val="clear" w:color="auto" w:fill="auto"/>
      </w:rPr>
      <w:lvlText w:val="%9."/>
    </w:lvl>
  </w:abstractNum>
  <w:abstractNum w:abstractNumId="31">
    <w:multiLevelType w:val="hybridMultilevel"/>
    <w:nsid w:val="2F00001F"/>
    <w:tmpl w:val="1F002A6F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  <w:rPr/>
      </w:pPr>
      <w:rPr>
        <w:sz w:val="20"/>
        <w:szCs w:val="20"/>
        <w:shd w:val="clear" w:color="auto" w:fill="auto"/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  <w:rPr/>
      </w:pPr>
      <w:rPr>
        <w:sz w:val="20"/>
        <w:szCs w:val="20"/>
        <w:shd w:val="clear" w:color="auto" w:fill="auto"/>
        <w:rFonts w:ascii="Courier New" w:hAnsi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  <w:rPr/>
      </w:pPr>
      <w:rPr>
        <w:sz w:val="20"/>
        <w:szCs w:val="20"/>
        <w:shd w:val="clear" w:color="auto" w:fill="auto"/>
        <w:rFonts w:ascii="Wingdings" w:hAnsi="Wingdings" w:hint="default"/>
      </w:rPr>
      <w:lvlText w:val="§"/>
    </w:lvl>
  </w:abstractNum>
  <w:abstractNum w:abstractNumId="32">
    <w:multiLevelType w:val="hybridMultilevel"/>
    <w:nsid w:val="2F000020"/>
    <w:tmpl w:val="1F001CD9"/>
    <w:lvl w:ilvl="0">
      <w:lvlJc w:val="left"/>
      <w:numFmt w:val="bullet"/>
      <w:start w:val="1"/>
      <w:suff w:val="tab"/>
      <w:pPr>
        <w:ind w:left="1429" w:hanging="360"/>
        <w:rPr/>
      </w:pPr>
      <w:rPr>
        <w:shd w:val="clear" w:color="auto" w:fill="auto"/>
        <w:rFonts w:ascii="Symbol" w:hAnsi="Symbol" w:hint="default"/>
      </w:rPr>
      <w:lvlText w:val="-"/>
    </w:lvl>
    <w:lvl w:ilvl="1">
      <w:lvlJc w:val="left"/>
      <w:numFmt w:val="bullet"/>
      <w:start w:val="1"/>
      <w:suff w:val="tab"/>
      <w:pPr>
        <w:ind w:left="214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69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589" w:hanging="360"/>
        <w:rPr/>
      </w:pPr>
      <w:rPr>
        <w:shd w:val="clear" w:color="auto" w:fill="auto"/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0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29" w:hanging="360"/>
        <w:rPr/>
      </w:pPr>
      <w:rPr>
        <w:shd w:val="clear" w:color="auto" w:fill="auto"/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49" w:hanging="360"/>
        <w:rPr/>
      </w:pPr>
      <w:rPr>
        <w:shd w:val="clear" w:color="auto" w:fill="auto"/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69" w:hanging="360"/>
        <w:rPr/>
      </w:pPr>
      <w:rPr>
        <w:shd w:val="clear" w:color="auto" w:fill="auto"/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189" w:hanging="360"/>
        <w:rPr/>
      </w:pPr>
      <w:rPr>
        <w:shd w:val="clear" w:color="auto" w:fill="auto"/>
        <w:rFonts w:ascii="Wingdings" w:hAnsi="Wingdings" w:hint="default"/>
      </w:rPr>
      <w:lvlText w:val="§"/>
    </w:lvl>
  </w:abstractNum>
  <w:abstractNum w:abstractNumId="33">
    <w:multiLevelType w:val="hybridMultilevel"/>
    <w:nsid w:val="2F000021"/>
    <w:tmpl w:val="1F001689"/>
    <w:lvl w:ilvl="0">
      <w:lvlJc w:val="left"/>
      <w:numFmt w:val="decimal"/>
      <w:start w:val="1"/>
      <w:suff w:val="tab"/>
      <w:pPr>
        <w:ind w:left="0" w:firstLine="680"/>
        <w:tabs>
          <w:tab w:val="left" w:pos="68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auto" w:fill="auto"/>
      </w:rPr>
      <w:lvlText w:val="%9."/>
    </w:lvl>
  </w:abstractNum>
  <w:abstractNum w:abstractNumId="34">
    <w:multiLevelType w:val="multilevel"/>
    <w:nsid w:val="2F000022"/>
    <w:tmpl w:val="1F0003A6"/>
    <w:lvl w:ilvl="0">
      <w:lvlJc w:val="left"/>
      <w:numFmt w:val="decimal"/>
      <w:start w:val="1"/>
      <w:suff w:val="tab"/>
      <w:pPr>
        <w:ind w:left="0" w:firstLine="680"/>
        <w:tabs>
          <w:tab w:val="left" w:pos="680"/>
        </w:tabs>
        <w:rPr/>
      </w:pPr>
      <w:rPr>
        <w:shd w:val="clear" w:color="auto" w:fill="auto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tabs>
          <w:tab w:val="left" w:pos="144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tabs>
          <w:tab w:val="left" w:pos="216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tabs>
          <w:tab w:val="left" w:pos="360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tabs>
          <w:tab w:val="left" w:pos="432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tabs>
          <w:tab w:val="left" w:pos="576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tabs>
          <w:tab w:val="left" w:pos="6480"/>
        </w:tabs>
        <w:rPr/>
      </w:pPr>
      <w:rPr>
        <w:shd w:val="clear" w:color="auto" w:fill="auto"/>
      </w:rPr>
      <w:lvlText w:val="%9."/>
    </w:lvl>
  </w:abstractNum>
  <w:abstractNum w:abstractNumId="35">
    <w:multiLevelType w:val="hybridMultilevel"/>
    <w:nsid w:val="2F000023"/>
    <w:tmpl w:val="1F0026E4"/>
    <w:lvl w:ilvl="0">
      <w:lvlJc w:val="left"/>
      <w:numFmt w:val="decimal"/>
      <w:start w:val="1"/>
      <w:suff w:val="tab"/>
      <w:pPr>
        <w:ind w:left="1080" w:hanging="360"/>
        <w:rPr/>
      </w:pPr>
      <w:rPr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80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>
        <w:shd w:val="clear" w:color="auto" w:fill="auto"/>
      </w:rPr>
      <w:lvlText w:val="%9."/>
    </w:lvl>
  </w:abstractNum>
  <w:abstractNum w:abstractNumId="36">
    <w:multiLevelType w:val="hybridMultilevel"/>
    <w:nsid w:val="2F000024"/>
    <w:tmpl w:val="1F003221"/>
    <w:lvl w:ilvl="0">
      <w:lvlJc w:val="left"/>
      <w:numFmt w:val="decimal"/>
      <w:start w:val="1"/>
      <w:suff w:val="tab"/>
      <w:pPr>
        <w:ind w:left="900" w:hanging="360"/>
        <w:tabs>
          <w:tab w:val="left" w:pos="540"/>
        </w:tabs>
        <w:rPr/>
      </w:pPr>
      <w:rPr>
        <w:shd w:val="clear" w:color="auto" w:fill="auto"/>
        <w:rFonts w:ascii="Times New Roman" w:eastAsia="Times New Roman" w:hAnsi="Times New Roman" w:cs="Times New Roman"/>
      </w:rPr>
      <w:lvlText w:val="%1)"/>
    </w:lvl>
    <w:lvl w:ilvl="1">
      <w:lvlJc w:val="left"/>
      <w:numFmt w:val="lowerLetter"/>
      <w:start w:val="1"/>
      <w:suff w:val="tab"/>
      <w:pPr>
        <w:ind w:left="1260" w:hanging="360"/>
        <w:tabs>
          <w:tab w:val="left" w:pos="1260"/>
        </w:tabs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1980" w:hanging="180"/>
        <w:tabs>
          <w:tab w:val="left" w:pos="1980"/>
        </w:tabs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700" w:hanging="360"/>
        <w:tabs>
          <w:tab w:val="left" w:pos="2700"/>
        </w:tabs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420" w:hanging="360"/>
        <w:tabs>
          <w:tab w:val="left" w:pos="3420"/>
        </w:tabs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140" w:hanging="180"/>
        <w:tabs>
          <w:tab w:val="left" w:pos="4140"/>
        </w:tabs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4860" w:hanging="360"/>
        <w:tabs>
          <w:tab w:val="left" w:pos="4860"/>
        </w:tabs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580" w:hanging="360"/>
        <w:tabs>
          <w:tab w:val="left" w:pos="5580"/>
        </w:tabs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300" w:hanging="180"/>
        <w:tabs>
          <w:tab w:val="left" w:pos="6300"/>
        </w:tabs>
        <w:rPr/>
      </w:pPr>
      <w:rPr>
        <w:shd w:val="clear" w:color="auto" w:fill="auto"/>
      </w:rPr>
      <w:lvlText w:val="%9."/>
    </w:lvl>
  </w:abstractNum>
  <w:abstractNum w:abstractNumId="37">
    <w:multiLevelType w:val="hybridMultilevel"/>
    <w:nsid w:val="2F000025"/>
    <w:tmpl w:val="1F00335D"/>
    <w:lvl w:ilvl="0">
      <w:lvlJc w:val="left"/>
      <w:numFmt w:val="decimal"/>
      <w:start w:val="1"/>
      <w:suff w:val="tab"/>
      <w:pPr>
        <w:ind w:left="720" w:hanging="360"/>
        <w:rPr/>
      </w:pPr>
      <w:rPr>
        <w:b w:val="0"/>
        <w:shd w:val="clear" w:color="auto" w:fill="auto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>
        <w:shd w:val="clear" w:color="auto" w:fill="auto"/>
      </w:rPr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>
        <w:shd w:val="clear" w:color="auto" w:fill="auto"/>
      </w:rPr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>
        <w:shd w:val="clear" w:color="auto" w:fill="auto"/>
      </w:rPr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>
        <w:shd w:val="clear" w:color="auto" w:fill="auto"/>
      </w:rPr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>
        <w:shd w:val="clear" w:color="auto" w:fill="auto"/>
      </w:rPr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>
        <w:shd w:val="clear" w:color="auto" w:fill="auto"/>
      </w:rPr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>
        <w:shd w:val="clear" w:color="auto" w:fill="auto"/>
      </w:rPr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>
        <w:shd w:val="clear" w:color="auto" w:fill="auto"/>
      </w:rPr>
      <w:lvlText w:val="%9."/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5"/>
  </w:num>
  <w:num w:numId="5">
    <w:abstractNumId w:val="7"/>
  </w:num>
  <w:num w:numId="6">
    <w:abstractNumId w:val="8"/>
  </w:num>
  <w:num w:numId="7">
    <w:abstractNumId w:val="36"/>
  </w:num>
  <w:num w:numId="8">
    <w:abstractNumId w:val="19"/>
  </w:num>
  <w:num w:numId="9">
    <w:abstractNumId w:val="23"/>
  </w:num>
  <w:num w:numId="10">
    <w:abstractNumId w:val="33"/>
  </w:num>
  <w:num w:numId="11">
    <w:abstractNumId w:val="34"/>
  </w:num>
  <w:num w:numId="12">
    <w:abstractNumId w:val="15"/>
  </w:num>
  <w:num w:numId="13">
    <w:abstractNumId w:val="26"/>
  </w:num>
  <w:num w:numId="14">
    <w:abstractNumId w:val="29"/>
  </w:num>
  <w:num w:numId="15">
    <w:abstractNumId w:val="0"/>
  </w:num>
  <w:num w:numId="16">
    <w:abstractNumId w:val="24"/>
  </w:num>
  <w:num w:numId="17">
    <w:abstractNumId w:val="31"/>
  </w:num>
  <w:num w:numId="18">
    <w:abstractNumId w:val="28"/>
  </w:num>
  <w:num w:numId="19">
    <w:abstractNumId w:val="20"/>
  </w:num>
  <w:num w:numId="20">
    <w:abstractNumId w:val="9"/>
  </w:num>
  <w:num w:numId="21">
    <w:abstractNumId w:val="17"/>
  </w:num>
  <w:num w:numId="22">
    <w:abstractNumId w:val="22"/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  <w:lvlOverride w:ilvl="2">
      <w:startOverride w:val="0"/>
      <w:lvl w:ilvl="2">
        <w:lvlJc w:val="left"/>
        <w:numFmt w:val="decimal"/>
        <w:start w:val="1"/>
        <w:suff w:val="tab"/>
        <w:pPr>
          <w:ind w:left="720" w:hanging="720"/>
          <w:rPr/>
        </w:pPr>
        <w:rPr>
          <w:shd w:val="clear" w:color="auto" w:fill="auto"/>
          <w:rFonts w:hint="default"/>
        </w:rPr>
        <w:lvlText w:val="%1.%2.%3"/>
      </w:lvl>
    </w:lvlOverride>
  </w:num>
  <w:num w:numId="23">
    <w:abstractNumId w:val="16"/>
  </w:num>
  <w:num w:numId="24">
    <w:abstractNumId w:val="2"/>
  </w:num>
  <w:num w:numId="25">
    <w:abstractNumId w:val="27"/>
  </w:num>
  <w:num w:numId="26">
    <w:abstractNumId w:val="30"/>
  </w:num>
  <w:num w:numId="27">
    <w:abstractNumId w:val="12"/>
  </w:num>
  <w:num w:numId="28">
    <w:abstractNumId w:val="6"/>
  </w:num>
  <w:num w:numId="29">
    <w:abstractNumId w:val="4"/>
  </w:num>
  <w:num w:numId="30">
    <w:abstractNumId w:val="35"/>
  </w:num>
  <w:num w:numId="31">
    <w:abstractNumId w:val="21"/>
  </w:num>
  <w:num w:numId="32">
    <w:abstractNumId w:val="37"/>
  </w:num>
  <w:num w:numId="33">
    <w:abstractNumId w:val="5"/>
  </w:num>
  <w:num w:numId="34">
    <w:abstractNumId w:val="18"/>
  </w:num>
  <w:num w:numId="35">
    <w:abstractNumId w:val="11"/>
  </w:num>
  <w:num w:numId="36">
    <w:abstractNumId w:val="1"/>
  </w:num>
  <w:num w:numId="37">
    <w:abstractNumId w:val="3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shd w:val="clear" w:color="auto" w:fill="auto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5" w:type="paragraph">
    <w:name w:val="No Spacing"/>
    <w:qFormat/>
    <w:uiPriority w:val="1"/>
    <w:pPr>
      <w:spacing w:lineRule="auto" w:line="240" w:after="0"/>
      <w:rPr/>
    </w:pPr>
    <w:rPr>
      <w:shd w:val="clear"/>
    </w:rPr>
  </w:style>
  <w:style w:styleId="PO6" w:type="paragraph">
    <w:name w:val="Title"/>
    <w:basedOn w:val="PO1"/>
    <w:next w:val="PO1"/>
    <w:link w:val="PO193"/>
    <w:qFormat/>
    <w:uiPriority w:val="10"/>
    <w:pPr>
      <w:spacing w:lineRule="auto" w:line="240" w:after="0"/>
      <w:contextualSpacing w:val="1"/>
      <w:rPr/>
    </w:pPr>
    <w:rPr>
      <w:spacing w:val="-10"/>
      <w:sz w:val="56"/>
      <w:szCs w:val="56"/>
      <w:shd w:val="clear" w:color="auto" w:fill="auto"/>
      <w:rFonts w:asciiTheme="majorHAnsi" w:eastAsiaTheme="majorEastAsia" w:hAnsiTheme="majorHAnsi" w:cstheme="majorBidi"/>
    </w:rPr>
  </w:style>
  <w:style w:styleId="PO7" w:type="paragraph">
    <w:name w:val="heading 1"/>
    <w:basedOn w:val="PO1"/>
    <w:next w:val="PO1"/>
    <w:link w:val="PO160"/>
    <w:qFormat/>
    <w:pPr>
      <w:jc w:val="center"/>
      <w:spacing w:lineRule="auto" w:line="360" w:after="0"/>
      <w:rPr/>
      <w:outlineLvl w:val="0"/>
    </w:pPr>
    <w:rPr>
      <w:b w:val="1"/>
      <w:sz w:val="28"/>
      <w:szCs w:val="28"/>
      <w:shd w:val="clear" w:color="auto" w:fill="auto"/>
      <w:rFonts w:ascii="Tahoma" w:eastAsia="Times New Roman" w:hAnsi="Tahoma" w:cs="Times New Roman"/>
      <w:lang w:eastAsia="ru-RU"/>
    </w:rPr>
  </w:style>
  <w:style w:styleId="PO8" w:type="paragraph">
    <w:name w:val="heading 2"/>
    <w:basedOn w:val="PO1"/>
    <w:next w:val="PO1"/>
    <w:link w:val="PO152"/>
    <w:qFormat/>
    <w:unhideWhenUsed/>
    <w:pPr>
      <w:spacing w:lineRule="auto" w:line="240" w:before="240" w:after="60"/>
      <w:rPr/>
      <w:outlineLvl w:val="1"/>
    </w:pPr>
    <w:rPr>
      <w:i w:val="1"/>
      <w:b w:val="1"/>
      <w:sz w:val="28"/>
      <w:szCs w:val="28"/>
      <w:shd w:val="clear" w:color="auto" w:fill="auto"/>
      <w:rFonts w:ascii="Cambria" w:eastAsia="Times New Roman" w:hAnsi="Cambria" w:cs="Times New Roman"/>
      <w:lang w:eastAsia="ar-SA"/>
    </w:rPr>
  </w:style>
  <w:style w:styleId="PO20" w:type="character">
    <w:name w:val="Strong"/>
    <w:qFormat/>
    <w:rPr>
      <w:b w:val="1"/>
      <w:shd w:val="clear" w:color="auto" w:fill="auto"/>
    </w:rPr>
  </w:style>
  <w:style w:styleId="PO26" w:type="paragraph">
    <w:name w:val="List Paragraph"/>
    <w:basedOn w:val="PO1"/>
    <w:qFormat/>
    <w:pPr>
      <w:contextualSpacing w:val="1"/>
      <w:ind w:left="720" w:firstLine="0"/>
      <w:rPr/>
    </w:pPr>
    <w:rPr>
      <w:shd w:val="clear"/>
    </w:rPr>
  </w:style>
  <w:style w:styleId="PO37" w:type="table">
    <w:name w:val="Table Grid"/>
    <w:basedOn w:val="PO3"/>
    <w:uiPriority w:val="59"/>
    <w:pPr>
      <w:spacing w:lineRule="auto" w:line="240" w:after="0"/>
      <w:rPr/>
    </w:pPr>
    <w:rPr>
      <w:sz w:val="20"/>
      <w:szCs w:val="20"/>
      <w:shd w:val="clear" w:color="auto" w:fill="auto"/>
      <w:rFonts w:ascii="Times New Roman" w:eastAsia="Times New Roman" w:hAnsi="Times New Roman" w:cs="Times New Roman"/>
      <w:lang w:eastAsia="ru-RU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40"/>
    <w:pPr>
      <w:spacing w:lineRule="auto" w:line="240" w:after="0"/>
      <w:rPr/>
    </w:pPr>
    <w:rPr>
      <w:shd w:val="clear"/>
    </w:r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41"/>
    <w:pPr>
      <w:spacing w:lineRule="auto" w:line="240" w:after="0"/>
      <w:rPr/>
    </w:pPr>
    <w:rPr>
      <w:shd w:val="clear"/>
    </w:r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2"/>
    <w:pPr>
      <w:spacing w:lineRule="auto" w:line="240" w:after="0"/>
      <w:rPr/>
    </w:pPr>
    <w:rPr>
      <w:shd w:val="clear"/>
    </w:r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3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shd w:val="clear" w:color="auto" w:fill="auto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hd w:val="clear" w:color="auto" w:fill="auto"/>
        <w:caps w:val="1"/>
      </w:rPr>
      <w:tcPr>
        <w:tcBorders>
          <w:left w:val="nil"/>
        </w:tcBorders>
      </w:tcPr>
    </w:tblStylePr>
    <w:tblStylePr w:type="lastRow">
      <w:rPr>
        <w:b w:val="1"/>
        <w:shd w:val="clear" w:color="auto" w:fill="auto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4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43" w:type="table">
    <w:name w:val="Plain Table 5"/>
    <w:basedOn w:val="PO3"/>
    <w:uiPriority w:val="45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6"/>
    <w:pPr>
      <w:spacing w:lineRule="auto" w:line="240" w:after="0"/>
      <w:rPr/>
    </w:pPr>
    <w:rPr>
      <w:shd w:val="clear"/>
    </w:r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6"/>
    <w:pPr>
      <w:spacing w:lineRule="auto" w:line="240" w:after="0"/>
      <w:rPr/>
    </w:pPr>
    <w:rPr>
      <w:shd w:val="clear"/>
    </w:r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>
      <w:shd w:val="clear"/>
    </w:r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6"/>
    <w:pPr>
      <w:spacing w:lineRule="auto" w:line="240" w:after="0"/>
      <w:rPr/>
    </w:pPr>
    <w:rPr>
      <w:shd w:val="clear"/>
    </w:r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6"/>
    <w:pPr>
      <w:spacing w:lineRule="auto" w:line="240" w:after="0"/>
      <w:rPr/>
    </w:pPr>
    <w:rPr>
      <w:shd w:val="clear"/>
    </w:r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6"/>
    <w:pPr>
      <w:spacing w:lineRule="auto" w:line="240" w:after="0"/>
      <w:rPr/>
    </w:pPr>
    <w:rPr>
      <w:shd w:val="clear"/>
    </w:r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46"/>
    <w:pPr>
      <w:spacing w:lineRule="auto" w:line="240" w:after="0"/>
      <w:rPr/>
    </w:pPr>
    <w:rPr>
      <w:shd w:val="clear"/>
    </w:r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8" w:type="table">
    <w:name w:val="Grid Table 3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50"/>
    <w:pPr>
      <w:spacing w:lineRule="auto" w:line="240" w:after="0"/>
      <w:rPr/>
    </w:pPr>
    <w:rPr>
      <w:shd w:val="clear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50"/>
    <w:pPr>
      <w:spacing w:lineRule="auto" w:line="240" w:after="0"/>
      <w:rPr/>
    </w:pPr>
    <w:rPr>
      <w:shd w:val="clear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cPr>
        <w:shd w:fill="B9CDE5" w:themeFill="accent1" w:themeFillTint="66" w:color="000000" w:val="clear"/>
      </w:tcPr>
    </w:tblStylePr>
    <w:tblStylePr w:type="band1Vert">
      <w:tcPr>
        <w:shd w:fill="B9CDE5" w:themeFill="accent1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50"/>
    <w:pPr>
      <w:spacing w:lineRule="auto" w:line="240" w:after="0"/>
      <w:rPr/>
    </w:pPr>
    <w:rPr>
      <w:shd w:val="clear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cPr>
        <w:shd w:fill="E6B9B8" w:themeFill="accent2" w:themeFillTint="66" w:color="000000" w:val="clear"/>
      </w:tcPr>
    </w:tblStylePr>
    <w:tblStylePr w:type="band1Vert">
      <w:tcPr>
        <w:shd w:fill="E6B9B8" w:themeFill="accent2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50"/>
    <w:pPr>
      <w:spacing w:lineRule="auto" w:line="240" w:after="0"/>
      <w:rPr/>
    </w:pPr>
    <w:rPr>
      <w:shd w:val="clear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cPr>
        <w:shd w:fill="D7E4BD" w:themeFill="accent3" w:themeFillTint="66" w:color="000000" w:val="clear"/>
      </w:tcPr>
    </w:tblStylePr>
    <w:tblStylePr w:type="band1Vert">
      <w:tcPr>
        <w:shd w:fill="D7E4BD" w:themeFill="accent3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50"/>
    <w:pPr>
      <w:spacing w:lineRule="auto" w:line="240" w:after="0"/>
      <w:rPr/>
    </w:pPr>
    <w:rPr>
      <w:shd w:val="clear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cPr>
        <w:shd w:fill="CCC1DA" w:themeFill="accent4" w:themeFillTint="66" w:color="000000" w:val="clear"/>
      </w:tcPr>
    </w:tblStylePr>
    <w:tblStylePr w:type="band1Vert">
      <w:tcPr>
        <w:shd w:fill="CCC1DA" w:themeFill="accent4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50"/>
    <w:pPr>
      <w:spacing w:lineRule="auto" w:line="240" w:after="0"/>
      <w:rPr/>
    </w:pPr>
    <w:rPr>
      <w:shd w:val="clear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cPr>
        <w:shd w:fill="B7DEE8" w:themeFill="accent5" w:themeFillTint="66" w:color="000000" w:val="clear"/>
      </w:tcPr>
    </w:tblStylePr>
    <w:tblStylePr w:type="band1Vert">
      <w:tcPr>
        <w:shd w:fill="B7DEE8" w:themeFill="accent5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50"/>
    <w:pPr>
      <w:spacing w:lineRule="auto" w:line="240" w:after="0"/>
      <w:rPr/>
    </w:pPr>
    <w:rPr>
      <w:shd w:val="clear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cPr>
        <w:shd w:fill="FCD5B5" w:themeFill="accent6" w:themeFillTint="66" w:color="000000" w:val="clear"/>
      </w:tcPr>
    </w:tblStylePr>
    <w:tblStylePr w:type="band1Vert">
      <w:tcPr>
        <w:shd w:fill="FCD5B5" w:themeFill="accent6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51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51"/>
    <w:pPr>
      <w:spacing w:lineRule="auto" w:line="240" w:after="0"/>
      <w:rPr/>
    </w:pPr>
    <w:rPr>
      <w:color w:val="365F91" w:themeColor="accent1" w:themeShade="BE"/>
      <w:shd w:val="clear" w:color="auto" w:fill="auto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51"/>
    <w:pPr>
      <w:spacing w:lineRule="auto" w:line="240" w:after="0"/>
      <w:rPr/>
    </w:pPr>
    <w:rPr>
      <w:color w:val="943634" w:themeColor="accent2" w:themeShade="BE"/>
      <w:shd w:val="clear" w:color="auto" w:fill="auto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51"/>
    <w:pPr>
      <w:spacing w:lineRule="auto" w:line="240" w:after="0"/>
      <w:rPr/>
    </w:pPr>
    <w:rPr>
      <w:color w:val="75913B" w:themeColor="accent3" w:themeShade="BE"/>
      <w:shd w:val="clear" w:color="auto" w:fill="auto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51"/>
    <w:pPr>
      <w:spacing w:lineRule="auto" w:line="240" w:after="0"/>
      <w:rPr/>
    </w:pPr>
    <w:rPr>
      <w:color w:val="5F497A" w:themeColor="accent4" w:themeShade="BE"/>
      <w:shd w:val="clear" w:color="auto" w:fill="auto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51"/>
    <w:pPr>
      <w:spacing w:lineRule="auto" w:line="240" w:after="0"/>
      <w:rPr/>
    </w:pPr>
    <w:rPr>
      <w:color w:val="30849A" w:themeColor="accent5" w:themeShade="BE"/>
      <w:shd w:val="clear" w:color="auto" w:fill="auto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51"/>
    <w:pPr>
      <w:spacing w:lineRule="auto" w:line="240" w:after="0"/>
      <w:rPr/>
    </w:pPr>
    <w:rPr>
      <w:color w:val="E26B09" w:themeColor="accent6" w:themeShade="BE"/>
      <w:shd w:val="clear" w:color="auto" w:fill="auto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52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52"/>
    <w:pPr>
      <w:spacing w:lineRule="auto" w:line="240" w:after="0"/>
      <w:rPr/>
    </w:pPr>
    <w:rPr>
      <w:color w:val="365F91" w:themeColor="accent1" w:themeShade="BE"/>
      <w:shd w:val="clear" w:color="auto" w:fill="auto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52"/>
    <w:pPr>
      <w:spacing w:lineRule="auto" w:line="240" w:after="0"/>
      <w:rPr/>
    </w:pPr>
    <w:rPr>
      <w:color w:val="943634" w:themeColor="accent2" w:themeShade="BE"/>
      <w:shd w:val="clear" w:color="auto" w:fill="auto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52"/>
    <w:pPr>
      <w:spacing w:lineRule="auto" w:line="240" w:after="0"/>
      <w:rPr/>
    </w:pPr>
    <w:rPr>
      <w:color w:val="75913B" w:themeColor="accent3" w:themeShade="BE"/>
      <w:shd w:val="clear" w:color="auto" w:fill="auto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52"/>
    <w:pPr>
      <w:spacing w:lineRule="auto" w:line="240" w:after="0"/>
      <w:rPr/>
    </w:pPr>
    <w:rPr>
      <w:color w:val="5F497A" w:themeColor="accent4" w:themeShade="BE"/>
      <w:shd w:val="clear" w:color="auto" w:fill="auto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52"/>
    <w:pPr>
      <w:spacing w:lineRule="auto" w:line="240" w:after="0"/>
      <w:rPr/>
    </w:pPr>
    <w:rPr>
      <w:color w:val="30849A" w:themeColor="accent5" w:themeShade="BE"/>
      <w:shd w:val="clear" w:color="auto" w:fill="auto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52"/>
    <w:pPr>
      <w:spacing w:lineRule="auto" w:line="240" w:after="0"/>
      <w:rPr/>
    </w:pPr>
    <w:rPr>
      <w:color w:val="E26B09" w:themeColor="accent6" w:themeShade="BE"/>
      <w:shd w:val="clear" w:color="auto" w:fill="auto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46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46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46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46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46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46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46"/>
    <w:pPr>
      <w:spacing w:lineRule="auto" w:line="240" w:after="0"/>
      <w:rPr/>
    </w:pPr>
    <w:rPr>
      <w:shd w:val="clear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1" w:type="table">
    <w:name w:val="List Table 2 Accent 1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2" w:type="table">
    <w:name w:val="List Table 2 Accent 2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3" w:type="table">
    <w:name w:val="List Table 2 Accent 3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4" w:type="table">
    <w:name w:val="List Table 2 Accent 4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5" w:type="table">
    <w:name w:val="List Table 2 Accent 5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6" w:type="table">
    <w:name w:val="List Table 2 Accent 6"/>
    <w:basedOn w:val="PO3"/>
    <w:uiPriority w:val="47"/>
    <w:pPr>
      <w:spacing w:lineRule="auto" w:line="240" w:after="0"/>
      <w:rPr/>
    </w:pPr>
    <w:rPr>
      <w:shd w:val="clear"/>
    </w:r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7" w:type="table">
    <w:name w:val="List Table 3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F81BD" w:themeFill="accent1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C0504D" w:themeFill="accent2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9BBB59" w:themeFill="accent3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8064A2" w:themeFill="accent4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BACC6" w:themeFill="accent5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48"/>
    <w:pPr>
      <w:spacing w:lineRule="auto" w:line="240" w:after="0"/>
      <w:rPr/>
    </w:pPr>
    <w:rPr>
      <w:shd w:val="clear"/>
    </w:r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F79646" w:themeFill="accent6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49"/>
    <w:pPr>
      <w:spacing w:lineRule="auto" w:line="240" w:after="0"/>
      <w:rPr/>
    </w:pPr>
    <w:rPr>
      <w:shd w:val="clear"/>
    </w:r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51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51"/>
    <w:pPr>
      <w:spacing w:lineRule="auto" w:line="240" w:after="0"/>
      <w:rPr/>
    </w:pPr>
    <w:rPr>
      <w:color w:val="365F91" w:themeColor="accent1" w:themeShade="BE"/>
      <w:shd w:val="clear" w:color="auto" w:fill="auto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4F81BD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51"/>
    <w:pPr>
      <w:spacing w:lineRule="auto" w:line="240" w:after="0"/>
      <w:rPr/>
    </w:pPr>
    <w:rPr>
      <w:color w:val="943634" w:themeColor="accent2" w:themeShade="BE"/>
      <w:shd w:val="clear" w:color="auto" w:fill="auto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0504D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51"/>
    <w:pPr>
      <w:spacing w:lineRule="auto" w:line="240" w:after="0"/>
      <w:rPr/>
    </w:pPr>
    <w:rPr>
      <w:color w:val="75913B" w:themeColor="accent3" w:themeShade="BE"/>
      <w:shd w:val="clear" w:color="auto" w:fill="auto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BBB59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51"/>
    <w:pPr>
      <w:spacing w:lineRule="auto" w:line="240" w:after="0"/>
      <w:rPr/>
    </w:pPr>
    <w:rPr>
      <w:color w:val="5F497A" w:themeColor="accent4" w:themeShade="BE"/>
      <w:shd w:val="clear" w:color="auto" w:fill="auto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064A2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51"/>
    <w:pPr>
      <w:spacing w:lineRule="auto" w:line="240" w:after="0"/>
      <w:rPr/>
    </w:pPr>
    <w:rPr>
      <w:color w:val="30849A" w:themeColor="accent5" w:themeShade="BE"/>
      <w:shd w:val="clear" w:color="auto" w:fill="auto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4BACC6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51"/>
    <w:pPr>
      <w:spacing w:lineRule="auto" w:line="240" w:after="0"/>
      <w:rPr/>
    </w:pPr>
    <w:rPr>
      <w:color w:val="E26B09" w:themeColor="accent6" w:themeShade="BE"/>
      <w:shd w:val="clear" w:color="auto" w:fill="auto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79646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52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52"/>
    <w:pPr>
      <w:spacing w:lineRule="auto" w:line="240" w:after="0"/>
      <w:rPr/>
    </w:pPr>
    <w:rPr>
      <w:color w:val="365F91" w:themeColor="accent1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52"/>
    <w:pPr>
      <w:spacing w:lineRule="auto" w:line="240" w:after="0"/>
      <w:rPr/>
    </w:pPr>
    <w:rPr>
      <w:color w:val="943634" w:themeColor="accent2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52"/>
    <w:pPr>
      <w:spacing w:lineRule="auto" w:line="240" w:after="0"/>
      <w:rPr/>
    </w:pPr>
    <w:rPr>
      <w:color w:val="75913B" w:themeColor="accent3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52"/>
    <w:pPr>
      <w:spacing w:lineRule="auto" w:line="240" w:after="0"/>
      <w:rPr/>
    </w:pPr>
    <w:rPr>
      <w:color w:val="5F497A" w:themeColor="accent4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52"/>
    <w:pPr>
      <w:spacing w:lineRule="auto" w:line="240" w:after="0"/>
      <w:rPr/>
    </w:pPr>
    <w:rPr>
      <w:color w:val="30849A" w:themeColor="accent5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52"/>
    <w:pPr>
      <w:spacing w:lineRule="auto" w:line="240" w:after="0"/>
      <w:rPr/>
    </w:pPr>
    <w:rPr>
      <w:color w:val="E26B09" w:themeColor="accent6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pPr>
      <w:jc w:val="left"/>
      <w:spacing w:lineRule="auto" w:line="240" w:after="0"/>
      <w:rPr/>
    </w:pPr>
    <w:rPr>
      <w:sz w:val="22"/>
      <w:szCs w:val="22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  <w:shd w:val="clear" w:color="auto" w:fill="auto"/>
      </w:rPr>
      <w:tcPr>
        <w:vAlign w:val="bottom"/>
      </w:tcPr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51" w:type="character">
    <w:name w:val="f12"/>
    <w:rPr>
      <w:sz w:val="24"/>
      <w:szCs w:val="24"/>
      <w:shd w:val="clear" w:color="auto" w:fill="auto"/>
      <w:rFonts w:ascii="Times New Roman" w:eastAsia="Times New Roman" w:hAnsi="Times New Roman" w:cs="Times New Roman"/>
    </w:rPr>
  </w:style>
  <w:style w:customStyle="1" w:styleId="PO152" w:type="character">
    <w:name w:val="Заголовок 2 Знак"/>
    <w:basedOn w:val="PO2"/>
    <w:link w:val="PO8"/>
    <w:rPr>
      <w:i w:val="1"/>
      <w:b w:val="1"/>
      <w:sz w:val="28"/>
      <w:szCs w:val="28"/>
      <w:shd w:val="clear" w:color="auto" w:fill="auto"/>
      <w:rFonts w:ascii="Cambria" w:eastAsia="Times New Roman" w:hAnsi="Cambria" w:cs="Times New Roman"/>
      <w:lang w:eastAsia="ar-SA"/>
    </w:rPr>
  </w:style>
  <w:style w:styleId="PO153" w:type="paragraph">
    <w:name w:val="Balloon Text"/>
    <w:basedOn w:val="PO1"/>
    <w:link w:val="PO154"/>
    <w:semiHidden/>
    <w:unhideWhenUsed/>
    <w:pPr>
      <w:spacing w:lineRule="auto" w:line="240" w:after="0"/>
      <w:rPr/>
    </w:pPr>
    <w:rPr>
      <w:sz w:val="16"/>
      <w:szCs w:val="16"/>
      <w:shd w:val="clear" w:color="auto" w:fill="auto"/>
      <w:rFonts w:ascii="Tahoma" w:hAnsi="Tahoma" w:cs="Tahoma"/>
    </w:rPr>
  </w:style>
  <w:style w:customStyle="1" w:styleId="PO154" w:type="character">
    <w:name w:val="Текст выноски Знак"/>
    <w:basedOn w:val="PO2"/>
    <w:link w:val="PO153"/>
    <w:uiPriority w:val="99"/>
    <w:semiHidden/>
    <w:rPr>
      <w:sz w:val="16"/>
      <w:szCs w:val="16"/>
      <w:shd w:val="clear" w:color="auto" w:fill="auto"/>
      <w:rFonts w:ascii="Tahoma" w:hAnsi="Tahoma" w:cs="Tahoma"/>
    </w:rPr>
  </w:style>
  <w:style w:styleId="PO155" w:type="paragraph">
    <w:name w:val="header"/>
    <w:basedOn w:val="PO1"/>
    <w:link w:val="PO156"/>
    <w:uiPriority w:val="99"/>
    <w:unhideWhenUsed/>
    <w:pPr>
      <w:spacing w:lineRule="auto" w:line="240" w:after="0"/>
      <w:tabs>
        <w:tab w:val="center" w:pos="4677"/>
        <w:tab w:val="right" w:pos="9355"/>
      </w:tabs>
      <w:rPr/>
    </w:pPr>
    <w:rPr>
      <w:shd w:val="clear"/>
    </w:rPr>
  </w:style>
  <w:style w:customStyle="1" w:styleId="PO156" w:type="character">
    <w:name w:val="Верхний колонтитул Знак"/>
    <w:basedOn w:val="PO2"/>
    <w:link w:val="PO155"/>
    <w:uiPriority w:val="99"/>
  </w:style>
  <w:style w:styleId="PO157" w:type="paragraph">
    <w:name w:val="footer"/>
    <w:basedOn w:val="PO1"/>
    <w:link w:val="PO158"/>
    <w:uiPriority w:val="99"/>
    <w:unhideWhenUsed/>
    <w:pPr>
      <w:spacing w:lineRule="auto" w:line="240" w:after="0"/>
      <w:tabs>
        <w:tab w:val="center" w:pos="4677"/>
        <w:tab w:val="right" w:pos="9355"/>
      </w:tabs>
      <w:rPr/>
    </w:pPr>
    <w:rPr>
      <w:shd w:val="clear"/>
    </w:rPr>
  </w:style>
  <w:style w:customStyle="1" w:styleId="PO158" w:type="character">
    <w:name w:val="Нижний колонтитул Знак"/>
    <w:basedOn w:val="PO2"/>
    <w:link w:val="PO157"/>
    <w:uiPriority w:val="99"/>
  </w:style>
  <w:style w:styleId="PO159" w:type="character">
    <w:name w:val="Hyperlink"/>
    <w:basedOn w:val="PO2"/>
    <w:unhideWhenUsed/>
    <w:rPr>
      <w:color w:val="0000FF" w:themeColor="hyperlink"/>
      <w:u w:val="single"/>
      <w:shd w:val="clear" w:color="auto" w:fill="auto"/>
    </w:rPr>
  </w:style>
  <w:style w:customStyle="1" w:styleId="PO160" w:type="character">
    <w:name w:val="Заголовок 1 Знак"/>
    <w:basedOn w:val="PO2"/>
    <w:link w:val="PO7"/>
    <w:rPr>
      <w:b w:val="1"/>
      <w:sz w:val="28"/>
      <w:szCs w:val="28"/>
      <w:shd w:val="clear" w:color="auto" w:fill="auto"/>
      <w:rFonts w:ascii="Tahoma" w:eastAsia="Times New Roman" w:hAnsi="Tahoma" w:cs="Times New Roman"/>
      <w:lang w:eastAsia="ru-RU"/>
    </w:rPr>
  </w:style>
  <w:style w:customStyle="1" w:styleId="PO161" w:type="numbering">
    <w:name w:val="Нет списка1"/>
    <w:next w:val="PO4"/>
    <w:semiHidden/>
  </w:style>
  <w:style w:customStyle="1" w:styleId="PO162" w:type="paragraph">
    <w:name w:val="Standard"/>
    <w:basedOn w:val="PO1"/>
    <w:link w:val="PO172"/>
    <w:pPr>
      <w:spacing w:lineRule="auto" w:line="240" w:before="100" w:beforeAutospacing="1" w:after="100" w:afterAutospacing="1"/>
      <w:rPr/>
    </w:pPr>
    <w:rPr>
      <w:sz w:val="28"/>
      <w:szCs w:val="28"/>
      <w:shd w:val="clear" w:color="auto" w:fill="auto"/>
    </w:rPr>
  </w:style>
  <w:style w:styleId="PO163" w:type="paragraph">
    <w:name w:val="Body Text"/>
    <w:basedOn w:val="PO1"/>
    <w:link w:val="PO164"/>
    <w:pPr>
      <w:jc w:val="both"/>
      <w:spacing w:lineRule="auto" w:line="240" w:after="0"/>
      <w:rPr/>
    </w:pPr>
    <w:rPr>
      <w:sz w:val="28"/>
      <w:szCs w:val="28"/>
      <w:shd w:val="clear" w:color="auto" w:fill="auto"/>
      <w:rFonts w:ascii="Times New Roman" w:eastAsia="Times New Roman" w:hAnsi="Times New Roman" w:cs="Times New Roman"/>
      <w:lang w:eastAsia="ru-RU"/>
    </w:rPr>
  </w:style>
  <w:style w:customStyle="1" w:styleId="PO164" w:type="character">
    <w:name w:val="Основной текст Знак"/>
    <w:basedOn w:val="PO2"/>
    <w:link w:val="PO163"/>
    <w:rPr>
      <w:sz w:val="28"/>
      <w:szCs w:val="28"/>
      <w:shd w:val="clear" w:color="auto" w:fill="auto"/>
      <w:rFonts w:ascii="Times New Roman" w:eastAsia="Times New Roman" w:hAnsi="Times New Roman" w:cs="Times New Roman"/>
      <w:lang w:eastAsia="ru-RU"/>
    </w:rPr>
  </w:style>
  <w:style w:customStyle="1" w:styleId="PO165" w:type="paragraph">
    <w:name w:val="ConsPlusNonformat"/>
    <w:uiPriority w:val="99"/>
    <w:pPr>
      <w:spacing w:lineRule="auto" w:line="240" w:after="0"/>
      <w:rPr/>
      <w:widowControl w:val="0"/>
      <w:autoSpaceDE w:val="0"/>
      <w:autoSpaceDN w:val="0"/>
    </w:pPr>
    <w:rPr>
      <w:sz w:val="20"/>
      <w:szCs w:val="20"/>
      <w:shd w:val="clear" w:color="auto" w:fill="auto"/>
      <w:rFonts w:ascii="Courier New" w:eastAsia="Times New Roman" w:hAnsi="Courier New" w:cs="Courier New"/>
      <w:lang w:eastAsia="ru-RU"/>
    </w:rPr>
  </w:style>
  <w:style w:styleId="PO166" w:type="character">
    <w:name w:val="page number"/>
    <w:basedOn w:val="PO2"/>
  </w:style>
  <w:style w:customStyle="1" w:styleId="PO167" w:type="paragraph">
    <w:name w:val="ConsPlusNormal"/>
    <w:pPr>
      <w:spacing w:lineRule="auto" w:line="240" w:after="0"/>
      <w:ind w:firstLine="720"/>
      <w:rPr/>
      <w:autoSpaceDE w:val="0"/>
      <w:autoSpaceDN w:val="0"/>
    </w:pPr>
    <w:rPr>
      <w:sz w:val="20"/>
      <w:szCs w:val="20"/>
      <w:shd w:val="clear" w:color="auto" w:fill="auto"/>
      <w:rFonts w:ascii="Arial" w:eastAsia="Times New Roman" w:hAnsi="Arial" w:cs="Arial"/>
      <w:lang w:eastAsia="ru-RU"/>
    </w:rPr>
  </w:style>
  <w:style w:customStyle="1" w:styleId="PO168" w:type="paragraph">
    <w:name w:val="consplusnormal0"/>
    <w:basedOn w:val="PO1"/>
    <w:pPr>
      <w:spacing w:lineRule="auto" w:line="240" w:before="100" w:after="100"/>
      <w:ind w:firstLine="120"/>
      <w:rPr/>
    </w:pPr>
    <w:rPr>
      <w:sz w:val="24"/>
      <w:szCs w:val="24"/>
      <w:shd w:val="clear" w:color="auto" w:fill="auto"/>
      <w:rFonts w:ascii="Verdana" w:eastAsia="Times New Roman" w:hAnsi="Verdana" w:cs="Times New Roman"/>
      <w:lang w:eastAsia="ru-RU"/>
    </w:rPr>
  </w:style>
  <w:style w:styleId="PO169" w:type="paragraph">
    <w:name w:val="footnote text"/>
    <w:basedOn w:val="PO1"/>
    <w:link w:val="PO170"/>
    <w:uiPriority w:val="99"/>
    <w:unhideWhenUsed/>
    <w:pPr>
      <w:jc w:val="both"/>
      <w:spacing w:lineRule="auto" w:line="240" w:after="0"/>
      <w:ind w:firstLine="720"/>
      <w:rPr/>
      <w:widowControl w:val="0"/>
      <w:autoSpaceDE w:val="0"/>
      <w:autoSpaceDN w:val="0"/>
    </w:pPr>
    <w:rPr>
      <w:sz w:val="20"/>
      <w:szCs w:val="20"/>
      <w:shd w:val="clear" w:color="auto" w:fill="auto"/>
      <w:rFonts w:ascii="Arial" w:eastAsia="Times New Roman" w:hAnsi="Arial" w:cs="Times New Roman"/>
      <w:lang w:eastAsia="x-ne" w:val="x-ne"/>
    </w:rPr>
  </w:style>
  <w:style w:customStyle="1" w:styleId="PO170" w:type="character">
    <w:name w:val="Текст сноски Знак"/>
    <w:basedOn w:val="PO2"/>
    <w:link w:val="PO169"/>
    <w:uiPriority w:val="99"/>
    <w:rPr>
      <w:sz w:val="20"/>
      <w:szCs w:val="20"/>
      <w:shd w:val="clear" w:color="auto" w:fill="auto"/>
      <w:rFonts w:ascii="Arial" w:eastAsia="Times New Roman" w:hAnsi="Arial" w:cs="Times New Roman"/>
      <w:lang w:eastAsia="x-ne" w:val="x-ne"/>
    </w:rPr>
  </w:style>
  <w:style w:styleId="PO171" w:type="character">
    <w:name w:val="footnote reference"/>
    <w:uiPriority w:val="99"/>
    <w:unhideWhenUsed/>
    <w:rPr>
      <w:vertAlign w:val="superscript"/>
      <w:shd w:val="clear" w:color="auto" w:fill="auto"/>
      <w:rFonts w:cs="Times New Roman"/>
    </w:rPr>
  </w:style>
  <w:style w:customStyle="1" w:styleId="PO172" w:type="character">
    <w:name w:val="Название Знак"/>
    <w:link w:val="PO162"/>
    <w:rPr>
      <w:sz w:val="28"/>
      <w:szCs w:val="28"/>
      <w:shd w:val="clear" w:color="auto" w:fill="auto"/>
    </w:rPr>
  </w:style>
  <w:style w:styleId="PO173" w:type="character">
    <w:name w:val="annotation reference"/>
    <w:rPr>
      <w:sz w:val="16"/>
      <w:szCs w:val="16"/>
      <w:shd w:val="clear" w:color="auto" w:fill="auto"/>
    </w:rPr>
  </w:style>
  <w:style w:styleId="PO174" w:type="paragraph">
    <w:name w:val="annotation text"/>
    <w:basedOn w:val="PO1"/>
    <w:link w:val="PO175"/>
    <w:uiPriority w:val="99"/>
    <w:pPr>
      <w:spacing w:lineRule="auto" w:line="240" w:after="0"/>
      <w:rPr/>
    </w:pPr>
    <w:rPr>
      <w:sz w:val="20"/>
      <w:szCs w:val="20"/>
      <w:shd w:val="clear" w:color="auto" w:fill="auto"/>
      <w:rFonts w:ascii="Times New Roman" w:eastAsia="Times New Roman" w:hAnsi="Times New Roman" w:cs="Times New Roman"/>
      <w:lang w:eastAsia="ru-RU"/>
    </w:rPr>
  </w:style>
  <w:style w:customStyle="1" w:styleId="PO175" w:type="character">
    <w:name w:val="Текст примечания Знак"/>
    <w:basedOn w:val="PO2"/>
    <w:link w:val="PO174"/>
    <w:uiPriority w:val="99"/>
    <w:rPr>
      <w:sz w:val="20"/>
      <w:szCs w:val="20"/>
      <w:shd w:val="clear" w:color="auto" w:fill="auto"/>
      <w:rFonts w:ascii="Times New Roman" w:eastAsia="Times New Roman" w:hAnsi="Times New Roman" w:cs="Times New Roman"/>
      <w:lang w:eastAsia="ru-RU"/>
    </w:rPr>
  </w:style>
  <w:style w:styleId="PO176" w:type="paragraph">
    <w:name w:val="annotation subject"/>
    <w:basedOn w:val="PO174"/>
    <w:next w:val="PO174"/>
    <w:link w:val="PO177"/>
    <w:rPr>
      <w:b w:val="1"/>
      <w:shd w:val="clear" w:color="auto" w:fill="auto"/>
      <w:lang w:eastAsia="x-ne" w:val="x-ne"/>
    </w:rPr>
  </w:style>
  <w:style w:customStyle="1" w:styleId="PO177" w:type="character">
    <w:name w:val="Тема примечания Знак"/>
    <w:basedOn w:val="PO175"/>
    <w:link w:val="PO176"/>
    <w:rPr>
      <w:b w:val="1"/>
      <w:sz w:val="20"/>
      <w:szCs w:val="20"/>
      <w:shd w:val="clear" w:color="auto" w:fill="auto"/>
      <w:rFonts w:ascii="Times New Roman" w:eastAsia="Times New Roman" w:hAnsi="Times New Roman" w:cs="Times New Roman"/>
      <w:lang w:eastAsia="x-ne" w:val="x-ne"/>
    </w:rPr>
  </w:style>
  <w:style w:styleId="PO178" w:type="paragraph">
    <w:name w:val="Plain Text"/>
    <w:basedOn w:val="PO1"/>
    <w:link w:val="PO179"/>
    <w:unhideWhenUsed/>
    <w:pPr>
      <w:spacing w:lineRule="auto" w:line="240" w:after="0"/>
      <w:rPr/>
    </w:pPr>
    <w:rPr>
      <w:sz w:val="20"/>
      <w:szCs w:val="20"/>
      <w:shd w:val="clear" w:color="auto" w:fill="auto"/>
      <w:rFonts w:ascii="Courier New" w:eastAsia="Times New Roman" w:hAnsi="Courier New" w:cs="Times New Roman"/>
      <w:lang w:eastAsia="x-ne" w:val="x-ne"/>
    </w:rPr>
  </w:style>
  <w:style w:customStyle="1" w:styleId="PO179" w:type="character">
    <w:name w:val="Текст Знак"/>
    <w:basedOn w:val="PO2"/>
    <w:link w:val="PO178"/>
    <w:rPr>
      <w:sz w:val="20"/>
      <w:szCs w:val="20"/>
      <w:shd w:val="clear" w:color="auto" w:fill="auto"/>
      <w:rFonts w:ascii="Courier New" w:eastAsia="Times New Roman" w:hAnsi="Courier New" w:cs="Times New Roman"/>
      <w:lang w:eastAsia="x-ne" w:val="x-ne"/>
    </w:rPr>
  </w:style>
  <w:style w:styleId="PO180" w:type="paragraph">
    <w:name w:val="HTML Preformatted"/>
    <w:basedOn w:val="PO1"/>
    <w:link w:val="PO181"/>
    <w:uiPriority w:val="99"/>
    <w:unhideWhenUsed/>
    <w:pPr>
      <w:spacing w:lineRule="auto" w:line="240" w:after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/>
    </w:pPr>
    <w:rPr>
      <w:sz w:val="20"/>
      <w:szCs w:val="20"/>
      <w:shd w:val="clear" w:color="auto" w:fill="auto"/>
      <w:rFonts w:ascii="Courier New" w:eastAsia="Times New Roman" w:hAnsi="Courier New" w:cs="Times New Roman"/>
      <w:lang w:eastAsia="x-ne" w:val="x-ne"/>
    </w:rPr>
  </w:style>
  <w:style w:customStyle="1" w:styleId="PO181" w:type="character">
    <w:name w:val="Стандартный HTML Знак"/>
    <w:basedOn w:val="PO2"/>
    <w:link w:val="PO180"/>
    <w:uiPriority w:val="99"/>
    <w:rPr>
      <w:sz w:val="20"/>
      <w:szCs w:val="20"/>
      <w:shd w:val="clear" w:color="auto" w:fill="auto"/>
      <w:rFonts w:ascii="Courier New" w:eastAsia="Times New Roman" w:hAnsi="Courier New" w:cs="Times New Roman"/>
      <w:lang w:eastAsia="x-ne" w:val="x-ne"/>
    </w:rPr>
  </w:style>
  <w:style w:customStyle="1" w:styleId="PO182" w:type="character">
    <w:name w:val="s_103"/>
    <w:rPr>
      <w:b w:val="1"/>
      <w:color w:val="000080"/>
      <w:shd w:val="clear" w:color="auto" w:fill="auto"/>
    </w:rPr>
  </w:style>
  <w:style w:customStyle="1" w:styleId="PO183" w:type="numbering">
    <w:name w:val="Стиль1"/>
    <w:pPr>
      <w:numPr>
        <w:numId w:val="21"/>
      </w:numPr>
      <w:rPr/>
    </w:pPr>
    <w:rPr>
      <w:shd w:val="clear"/>
    </w:rPr>
  </w:style>
  <w:style w:customStyle="1" w:styleId="PO184" w:type="numbering">
    <w:name w:val="Стиль11"/>
  </w:style>
  <w:style w:customStyle="1" w:styleId="PO185" w:type="numbering">
    <w:name w:val="Стиль12"/>
  </w:style>
  <w:style w:customStyle="1" w:styleId="PO186" w:type="numbering">
    <w:name w:val="Стиль13"/>
  </w:style>
  <w:style w:customStyle="1" w:styleId="PO187" w:type="paragraph">
    <w:name w:val="ConsPlusCell"/>
    <w:uiPriority w:val="99"/>
    <w:pPr>
      <w:spacing w:lineRule="auto" w:line="240" w:after="0"/>
      <w:rPr/>
      <w:widowControl w:val="0"/>
      <w:autoSpaceDE w:val="0"/>
      <w:autoSpaceDN w:val="0"/>
    </w:pPr>
    <w:rPr>
      <w:sz w:val="24"/>
      <w:szCs w:val="24"/>
      <w:shd w:val="clear" w:color="auto" w:fill="auto"/>
      <w:rFonts w:ascii="Times New Roman" w:eastAsia="Times New Roman" w:hAnsi="Times New Roman" w:cs="Times New Roman"/>
      <w:lang w:eastAsia="ru-RU"/>
    </w:rPr>
  </w:style>
  <w:style w:customStyle="1" w:styleId="PO188" w:type="paragraph">
    <w:name w:val="Название проектного документа"/>
    <w:basedOn w:val="PO1"/>
    <w:pPr>
      <w:jc w:val="center"/>
      <w:spacing w:lineRule="auto" w:line="240" w:after="0"/>
      <w:ind w:left="1701" w:firstLine="0"/>
      <w:rPr/>
      <w:widowControl w:val="0"/>
    </w:pPr>
    <w:rPr>
      <w:b w:val="1"/>
      <w:color w:val="000080"/>
      <w:sz w:val="32"/>
      <w:szCs w:val="32"/>
      <w:shd w:val="clear" w:color="auto" w:fill="auto"/>
      <w:rFonts w:ascii="Arial" w:eastAsia="Times New Roman" w:hAnsi="Arial" w:cs="Arial"/>
      <w:lang w:eastAsia="ru-RU"/>
    </w:rPr>
  </w:style>
  <w:style w:customStyle="1" w:styleId="PO189" w:type="paragraph">
    <w:name w:val="ConsPlusTitle"/>
    <w:uiPriority w:val="99"/>
    <w:pPr>
      <w:spacing w:lineRule="auto" w:line="240" w:after="0"/>
      <w:rPr/>
      <w:widowControl w:val="0"/>
      <w:autoSpaceDE w:val="0"/>
      <w:autoSpaceDN w:val="0"/>
    </w:pPr>
    <w:rPr>
      <w:b w:val="1"/>
      <w:sz w:val="20"/>
      <w:szCs w:val="20"/>
      <w:shd w:val="clear" w:color="auto" w:fill="auto"/>
      <w:rFonts w:ascii="Arial" w:eastAsia="Times New Roman" w:hAnsi="Arial" w:cs="Arial"/>
      <w:lang w:eastAsia="ru-RU"/>
    </w:rPr>
  </w:style>
  <w:style w:customStyle="1" w:styleId="PO190" w:type="table">
    <w:name w:val="Сетка таблицы1"/>
    <w:basedOn w:val="PO3"/>
    <w:next w:val="PO37"/>
    <w:pPr>
      <w:spacing w:lineRule="auto" w:line="240" w:after="0"/>
      <w:rPr/>
    </w:pPr>
    <w:rPr>
      <w:sz w:val="20"/>
      <w:szCs w:val="20"/>
      <w:shd w:val="clear" w:color="auto" w:fill="auto"/>
      <w:rFonts w:ascii="Times New Roman" w:eastAsia="Times New Roman" w:hAnsi="Times New Roman" w:cs="Times New Roman"/>
      <w:lang w:eastAsia="ru-RU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91" w:type="paragraph">
    <w:name w:val="заголовок 1"/>
    <w:basedOn w:val="PO1"/>
    <w:next w:val="PO1"/>
    <w:pPr>
      <w:jc w:val="both"/>
      <w:spacing w:lineRule="auto" w:line="240" w:after="0"/>
      <w:rPr/>
      <w:outlineLvl w:val="0"/>
    </w:pPr>
    <w:rPr>
      <w:sz w:val="24"/>
      <w:szCs w:val="24"/>
      <w:shd w:val="clear" w:color="auto" w:fill="auto"/>
      <w:rFonts w:ascii="Times New Roman" w:eastAsia="Times New Roman" w:hAnsi="Times New Roman" w:cs="Times New Roman"/>
      <w:lang w:eastAsia="ru-RU"/>
    </w:rPr>
  </w:style>
  <w:style w:customStyle="1" w:styleId="PO192" w:type="paragraph">
    <w:name w:val="текст примечания"/>
    <w:basedOn w:val="PO1"/>
    <w:pPr>
      <w:spacing w:lineRule="auto" w:line="240" w:after="0"/>
      <w:rPr/>
    </w:pPr>
    <w:rPr>
      <w:sz w:val="24"/>
      <w:szCs w:val="24"/>
      <w:shd w:val="clear" w:color="auto" w:fill="auto"/>
      <w:rFonts w:ascii="Times New Roman" w:eastAsia="Times New Roman" w:hAnsi="Times New Roman" w:cs="Times New Roman"/>
      <w:lang w:eastAsia="ru-RU"/>
    </w:rPr>
  </w:style>
  <w:style w:customStyle="1" w:styleId="PO193" w:type="character">
    <w:name w:val="Заголовок Знак"/>
    <w:basedOn w:val="PO2"/>
    <w:link w:val="PO6"/>
    <w:uiPriority w:val="10"/>
    <w:rPr>
      <w:spacing w:val="-10"/>
      <w:sz w:val="56"/>
      <w:szCs w:val="56"/>
      <w:shd w:val="clear" w:color="auto" w:fill="auto"/>
      <w:rFonts w:asciiTheme="majorHAnsi" w:eastAsiaTheme="majorEastAsia" w:hAnsiTheme="majorHAnsi" w:cstheme="majorBidi"/>
    </w:rPr>
  </w:style>
  <w:style w:styleId="PO194" w:type="paragraph">
    <w:name w:val="Normal (Web)"/>
    <w:basedOn w:val="PO1"/>
    <w:uiPriority w:val="99"/>
    <w:semiHidden/>
    <w:unhideWhenUsed/>
    <w:rPr>
      <w:sz w:val="24"/>
      <w:szCs w:val="24"/>
      <w:shd w:val="clear" w:color="auto" w:fill="auto"/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jpeg"></Relationship><Relationship Id="rId6" Type="http://schemas.openxmlformats.org/officeDocument/2006/relationships/header" Target="header2.xml"></Relationship><Relationship Id="rId7" Type="http://schemas.openxmlformats.org/officeDocument/2006/relationships/header" Target="header3.xml"></Relationship><Relationship Id="rId8" Type="http://schemas.openxmlformats.org/officeDocument/2006/relationships/footer" Target="footer4.xml"></Relationship><Relationship Id="rId9" Type="http://schemas.openxmlformats.org/officeDocument/2006/relationships/footer" Target="footer5.xml"></Relationship><Relationship Id="rId10" Type="http://schemas.openxmlformats.org/officeDocument/2006/relationships/footer" Target="footer32.xml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SPecialiST RePack</Company>
  <DocSecurity>0</DocSecurity>
  <HyperlinksChanged>false</HyperlinksChanged>
  <Lines>596</Lines>
  <LinksUpToDate>false</LinksUpToDate>
  <Pages>28</Pages>
  <Paragraphs>167</Paragraphs>
  <Words>12551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Ольга Алексеевна</dc:creator>
  <cp:lastModifiedBy>Thunderobot</cp:lastModifiedBy>
  <cp:version>9.114.165.51782</cp:version>
  <dcterms:modified xsi:type="dcterms:W3CDTF">2024-01-30T14:35:00Z</dcterms:modified>
</cp:coreProperties>
</file>